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7777777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4ABC0AF0" w14:textId="77777777" w:rsidR="003D0D5A" w:rsidRPr="003D0D5A" w:rsidRDefault="003D0D5A" w:rsidP="003D0D5A">
      <w:pPr>
        <w:pStyle w:val="NASLOV40ptGRAY"/>
        <w:widowControl w:val="0"/>
        <w:spacing w:after="0" w:line="276" w:lineRule="auto"/>
        <w:ind w:right="1752"/>
        <w:rPr>
          <w:rFonts w:ascii="Century Gothic" w:hAnsi="Century Gothic"/>
          <w:bCs/>
          <w:color w:val="A9C938"/>
          <w:sz w:val="24"/>
          <w:szCs w:val="24"/>
        </w:rPr>
      </w:pPr>
      <w:r w:rsidRPr="003D0D5A">
        <w:rPr>
          <w:rFonts w:ascii="Century Gothic" w:hAnsi="Century Gothic"/>
          <w:bCs/>
          <w:color w:val="A9C938"/>
          <w:sz w:val="24"/>
          <w:szCs w:val="24"/>
        </w:rPr>
        <w:t>PROSTOVOLJNO GASILSKO DRUŠTVO ČEPOVAN</w:t>
      </w:r>
    </w:p>
    <w:p w14:paraId="2AFC64F1" w14:textId="77777777" w:rsidR="003D0D5A" w:rsidRPr="003D0D5A" w:rsidRDefault="003D0D5A" w:rsidP="003D0D5A">
      <w:pPr>
        <w:pStyle w:val="NASLOV40ptGRAY"/>
        <w:widowControl w:val="0"/>
        <w:spacing w:after="0" w:line="276" w:lineRule="auto"/>
        <w:ind w:right="1752"/>
        <w:rPr>
          <w:rFonts w:ascii="Century Gothic" w:hAnsi="Century Gothic"/>
          <w:bCs/>
          <w:color w:val="A9C938"/>
          <w:sz w:val="24"/>
          <w:szCs w:val="24"/>
        </w:rPr>
      </w:pPr>
      <w:r w:rsidRPr="003D0D5A">
        <w:rPr>
          <w:rFonts w:ascii="Century Gothic" w:hAnsi="Century Gothic"/>
          <w:bCs/>
          <w:color w:val="A9C938"/>
          <w:sz w:val="24"/>
          <w:szCs w:val="24"/>
        </w:rPr>
        <w:t>Čepovan 65</w:t>
      </w:r>
    </w:p>
    <w:p w14:paraId="0AAB458F" w14:textId="2FB93D88" w:rsidR="00523BAE" w:rsidRPr="00706165" w:rsidRDefault="003D0D5A" w:rsidP="003D0D5A">
      <w:pPr>
        <w:pStyle w:val="NASLOV40ptGRAY"/>
        <w:widowControl w:val="0"/>
        <w:spacing w:after="0" w:line="276" w:lineRule="auto"/>
        <w:ind w:right="1752"/>
        <w:rPr>
          <w:rFonts w:ascii="Century Gothic" w:hAnsi="Century Gothic"/>
          <w:color w:val="7F7F7F" w:themeColor="text1" w:themeTint="80"/>
          <w:sz w:val="24"/>
          <w:szCs w:val="24"/>
        </w:rPr>
      </w:pPr>
      <w:r w:rsidRPr="003D0D5A">
        <w:rPr>
          <w:rFonts w:ascii="Century Gothic" w:hAnsi="Century Gothic"/>
          <w:bCs/>
          <w:color w:val="A9C938"/>
          <w:sz w:val="24"/>
          <w:szCs w:val="24"/>
        </w:rPr>
        <w:t>5253 Čepovan</w:t>
      </w: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18FF17B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0D3C6A38" w14:textId="557488D4" w:rsidR="000423B2" w:rsidRPr="00706165" w:rsidRDefault="004B3CB4" w:rsidP="00381E9E">
      <w:pPr>
        <w:pStyle w:val="NASLOV40ptGRAY"/>
        <w:widowControl w:val="0"/>
        <w:spacing w:line="276" w:lineRule="auto"/>
        <w:rPr>
          <w:rFonts w:ascii="Century Gothic" w:hAnsi="Century Gothic"/>
          <w:color w:val="A9C938"/>
          <w:sz w:val="24"/>
          <w:szCs w:val="24"/>
        </w:rPr>
      </w:pPr>
      <w:bookmarkStart w:id="0" w:name="_Hlk32990277"/>
      <w:r w:rsidRPr="00706165">
        <w:rPr>
          <w:rFonts w:ascii="Century Gothic" w:hAnsi="Century Gothic"/>
          <w:color w:val="A9C938"/>
          <w:sz w:val="24"/>
          <w:szCs w:val="24"/>
        </w:rPr>
        <w:t xml:space="preserve">JAVNO NAROČILO ZA DOBAVO </w:t>
      </w:r>
      <w:r w:rsidR="00CE63D8">
        <w:rPr>
          <w:rFonts w:ascii="Century Gothic" w:hAnsi="Century Gothic"/>
          <w:color w:val="A9C938"/>
          <w:sz w:val="24"/>
          <w:szCs w:val="24"/>
        </w:rPr>
        <w:t xml:space="preserve">in nadgradnjo </w:t>
      </w:r>
      <w:r w:rsidR="003D0D5A">
        <w:rPr>
          <w:rFonts w:ascii="Century Gothic" w:hAnsi="Century Gothic"/>
          <w:color w:val="A9C938"/>
          <w:sz w:val="24"/>
          <w:szCs w:val="24"/>
        </w:rPr>
        <w:t>gasilskega vozila</w:t>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381E9E">
      <w:pPr>
        <w:pStyle w:val="PODNASLOV"/>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5C1C9FBB" w14:textId="7CCCA4EB" w:rsidR="000423B2" w:rsidRPr="00F966DD" w:rsidRDefault="000423B2" w:rsidP="00381E9E">
      <w:pPr>
        <w:widowControl w:val="0"/>
        <w:spacing w:line="276" w:lineRule="auto"/>
        <w:ind w:left="284"/>
        <w:jc w:val="both"/>
        <w:rPr>
          <w:rFonts w:ascii="Century Gothic" w:eastAsiaTheme="minorEastAsia" w:hAnsi="Century Gothic"/>
          <w:sz w:val="22"/>
          <w:szCs w:val="22"/>
        </w:rPr>
      </w:pPr>
      <w:r w:rsidRPr="00F966DD">
        <w:rPr>
          <w:rFonts w:ascii="Century Gothic" w:hAnsi="Century Gothic"/>
          <w:sz w:val="22"/>
          <w:szCs w:val="22"/>
        </w:rPr>
        <w:t>Javno naročilo zajema</w:t>
      </w:r>
      <w:r w:rsidR="004B3CB4" w:rsidRPr="00F966DD">
        <w:rPr>
          <w:rFonts w:ascii="Century Gothic" w:hAnsi="Century Gothic"/>
          <w:sz w:val="22"/>
          <w:szCs w:val="22"/>
        </w:rPr>
        <w:t xml:space="preserve"> </w:t>
      </w:r>
      <w:r w:rsidR="0000502C" w:rsidRPr="00F966DD">
        <w:rPr>
          <w:rFonts w:ascii="Century Gothic" w:hAnsi="Century Gothic"/>
          <w:sz w:val="22"/>
          <w:szCs w:val="22"/>
        </w:rPr>
        <w:t xml:space="preserve">dobavo </w:t>
      </w:r>
      <w:r w:rsidR="0050012C" w:rsidRPr="00F966DD">
        <w:rPr>
          <w:rFonts w:ascii="Century Gothic" w:hAnsi="Century Gothic"/>
          <w:sz w:val="22"/>
          <w:szCs w:val="22"/>
        </w:rPr>
        <w:t>in nadgradnj</w:t>
      </w:r>
      <w:r w:rsidR="00180C29" w:rsidRPr="00F966DD">
        <w:rPr>
          <w:rFonts w:ascii="Century Gothic" w:hAnsi="Century Gothic"/>
          <w:sz w:val="22"/>
          <w:szCs w:val="22"/>
        </w:rPr>
        <w:t>o</w:t>
      </w:r>
      <w:r w:rsidR="0000502C" w:rsidRPr="00F966DD">
        <w:rPr>
          <w:rFonts w:ascii="Century Gothic" w:hAnsi="Century Gothic"/>
          <w:sz w:val="22"/>
          <w:szCs w:val="22"/>
        </w:rPr>
        <w:t xml:space="preserve"> </w:t>
      </w:r>
      <w:r w:rsidR="003D0D5A">
        <w:rPr>
          <w:rFonts w:ascii="Century Gothic" w:hAnsi="Century Gothic"/>
          <w:sz w:val="22"/>
          <w:szCs w:val="22"/>
        </w:rPr>
        <w:t>gasilskega</w:t>
      </w:r>
      <w:r w:rsidR="001B7ED8">
        <w:rPr>
          <w:rFonts w:ascii="Century Gothic" w:hAnsi="Century Gothic"/>
          <w:sz w:val="22"/>
          <w:szCs w:val="22"/>
        </w:rPr>
        <w:t xml:space="preserve"> </w:t>
      </w:r>
      <w:r w:rsidR="001B7ED8" w:rsidRPr="00DF040C">
        <w:rPr>
          <w:rFonts w:ascii="Century Gothic" w:hAnsi="Century Gothic"/>
          <w:sz w:val="22"/>
          <w:szCs w:val="22"/>
        </w:rPr>
        <w:t>vozila GVC-3</w:t>
      </w:r>
      <w:r w:rsidR="003D0D5A" w:rsidRPr="00DF040C">
        <w:rPr>
          <w:rFonts w:ascii="Century Gothic" w:hAnsi="Century Gothic"/>
          <w:sz w:val="22"/>
          <w:szCs w:val="22"/>
        </w:rPr>
        <w:t xml:space="preserve">. </w:t>
      </w:r>
      <w:r w:rsidR="00414EA7" w:rsidRPr="00DF040C">
        <w:rPr>
          <w:rFonts w:ascii="Century Gothic" w:hAnsi="Century Gothic"/>
          <w:sz w:val="22"/>
          <w:szCs w:val="22"/>
        </w:rPr>
        <w:t xml:space="preserve">Natančne </w:t>
      </w:r>
      <w:r w:rsidR="004F5D5E" w:rsidRPr="00DF040C">
        <w:rPr>
          <w:rFonts w:ascii="Century Gothic" w:hAnsi="Century Gothic"/>
          <w:sz w:val="22"/>
          <w:szCs w:val="22"/>
        </w:rPr>
        <w:t xml:space="preserve">tehnične </w:t>
      </w:r>
      <w:r w:rsidR="00414EA7" w:rsidRPr="00DF040C">
        <w:rPr>
          <w:rFonts w:ascii="Century Gothic" w:hAnsi="Century Gothic"/>
          <w:sz w:val="22"/>
          <w:szCs w:val="22"/>
        </w:rPr>
        <w:t xml:space="preserve">specifikacije </w:t>
      </w:r>
      <w:r w:rsidR="003D0D5A" w:rsidRPr="00DF040C">
        <w:rPr>
          <w:rFonts w:ascii="Century Gothic" w:hAnsi="Century Gothic"/>
          <w:sz w:val="22"/>
          <w:szCs w:val="22"/>
        </w:rPr>
        <w:t xml:space="preserve">vozila </w:t>
      </w:r>
      <w:r w:rsidR="00414EA7" w:rsidRPr="00DF040C">
        <w:rPr>
          <w:rFonts w:ascii="Century Gothic" w:hAnsi="Century Gothic"/>
          <w:sz w:val="22"/>
          <w:szCs w:val="22"/>
        </w:rPr>
        <w:t>in zahtevane nadgradnje so opredeljene v dokumentu</w:t>
      </w:r>
      <w:r w:rsidR="00414EA7" w:rsidRPr="00F966DD">
        <w:rPr>
          <w:rFonts w:ascii="Century Gothic" w:hAnsi="Century Gothic"/>
          <w:sz w:val="22"/>
          <w:szCs w:val="22"/>
        </w:rPr>
        <w:t xml:space="preserve"> </w:t>
      </w:r>
      <w:r w:rsidR="004B3CB4" w:rsidRPr="00F966DD">
        <w:rPr>
          <w:rFonts w:ascii="Century Gothic" w:eastAsiaTheme="minorEastAsia" w:hAnsi="Century Gothic"/>
          <w:b/>
          <w:bCs/>
          <w:sz w:val="22"/>
          <w:szCs w:val="22"/>
        </w:rPr>
        <w:t>Tehničn</w:t>
      </w:r>
      <w:r w:rsidR="00381E9E" w:rsidRPr="00F966DD">
        <w:rPr>
          <w:rFonts w:ascii="Century Gothic" w:eastAsiaTheme="minorEastAsia" w:hAnsi="Century Gothic"/>
          <w:b/>
          <w:bCs/>
          <w:sz w:val="22"/>
          <w:szCs w:val="22"/>
        </w:rPr>
        <w:t xml:space="preserve">e </w:t>
      </w:r>
      <w:r w:rsidR="00414EA7" w:rsidRPr="00F966DD">
        <w:rPr>
          <w:rFonts w:ascii="Century Gothic" w:eastAsiaTheme="minorEastAsia" w:hAnsi="Century Gothic"/>
          <w:b/>
          <w:bCs/>
          <w:sz w:val="22"/>
          <w:szCs w:val="22"/>
        </w:rPr>
        <w:t>zahteve</w:t>
      </w:r>
      <w:r w:rsidRPr="00F966DD">
        <w:rPr>
          <w:rFonts w:ascii="Century Gothic" w:eastAsiaTheme="minorEastAsia" w:hAnsi="Century Gothic"/>
          <w:sz w:val="22"/>
          <w:szCs w:val="22"/>
        </w:rPr>
        <w:t>, ki je priloga te dokumentacije</w:t>
      </w:r>
      <w:r w:rsidR="00D2139A" w:rsidRPr="00F966DD">
        <w:rPr>
          <w:rFonts w:ascii="Century Gothic" w:eastAsiaTheme="minorEastAsia" w:hAnsi="Century Gothic"/>
          <w:sz w:val="22"/>
          <w:szCs w:val="22"/>
        </w:rPr>
        <w:t xml:space="preserve"> v zvezi z oddajo javnega naročila</w:t>
      </w:r>
      <w:r w:rsidRPr="00F966DD">
        <w:rPr>
          <w:rFonts w:ascii="Century Gothic" w:eastAsiaTheme="minorEastAsia" w:hAnsi="Century Gothic"/>
          <w:sz w:val="22"/>
          <w:szCs w:val="22"/>
        </w:rPr>
        <w:t xml:space="preserve">. </w:t>
      </w:r>
    </w:p>
    <w:p w14:paraId="7D016B46" w14:textId="77777777" w:rsidR="007A55C8" w:rsidRPr="00F966DD" w:rsidRDefault="007A55C8" w:rsidP="00381E9E">
      <w:pPr>
        <w:widowControl w:val="0"/>
        <w:spacing w:line="276" w:lineRule="auto"/>
        <w:ind w:left="284"/>
        <w:jc w:val="both"/>
        <w:rPr>
          <w:rFonts w:ascii="Century Gothic" w:eastAsiaTheme="minorEastAsia" w:hAnsi="Century Gothic"/>
          <w:sz w:val="22"/>
          <w:szCs w:val="22"/>
        </w:rPr>
      </w:pPr>
    </w:p>
    <w:p w14:paraId="40E4084F" w14:textId="5AE1B3DC" w:rsidR="004B3CB4" w:rsidRPr="00F966DD" w:rsidRDefault="009C0011"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Predmet naročila je enoten in ni razdeljen na sklope.</w:t>
      </w:r>
    </w:p>
    <w:p w14:paraId="1FBDF4C9" w14:textId="77777777" w:rsidR="005414CD" w:rsidRPr="00F966DD" w:rsidRDefault="005414CD" w:rsidP="00381E9E">
      <w:pPr>
        <w:widowControl w:val="0"/>
        <w:spacing w:line="276" w:lineRule="auto"/>
        <w:ind w:left="284"/>
        <w:jc w:val="both"/>
        <w:rPr>
          <w:rFonts w:ascii="Century Gothic" w:hAnsi="Century Gothic"/>
          <w:sz w:val="22"/>
          <w:szCs w:val="22"/>
        </w:rPr>
      </w:pPr>
    </w:p>
    <w:p w14:paraId="41259C15" w14:textId="6AC58225" w:rsidR="005414CD" w:rsidRPr="00F966DD" w:rsidRDefault="005414C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Rok za iz</w:t>
      </w:r>
      <w:r w:rsidRPr="00CB0CBA">
        <w:rPr>
          <w:rFonts w:ascii="Century Gothic" w:hAnsi="Century Gothic"/>
          <w:sz w:val="22"/>
          <w:szCs w:val="22"/>
        </w:rPr>
        <w:t xml:space="preserve">delavo nadgradnje in </w:t>
      </w:r>
      <w:r w:rsidR="00551AD8" w:rsidRPr="00CB0CBA">
        <w:rPr>
          <w:rFonts w:ascii="Century Gothic" w:hAnsi="Century Gothic"/>
          <w:sz w:val="22"/>
          <w:szCs w:val="22"/>
        </w:rPr>
        <w:t>dobave</w:t>
      </w:r>
      <w:r w:rsidRPr="00CB0CBA">
        <w:rPr>
          <w:rFonts w:ascii="Century Gothic" w:hAnsi="Century Gothic"/>
          <w:sz w:val="22"/>
          <w:szCs w:val="22"/>
        </w:rPr>
        <w:t xml:space="preserve"> dokončanega</w:t>
      </w:r>
      <w:r w:rsidR="00551AD8" w:rsidRPr="00CB0CBA">
        <w:rPr>
          <w:rFonts w:ascii="Century Gothic" w:hAnsi="Century Gothic"/>
          <w:sz w:val="22"/>
          <w:szCs w:val="22"/>
        </w:rPr>
        <w:t>,</w:t>
      </w:r>
      <w:r w:rsidRPr="00CB0CBA">
        <w:rPr>
          <w:rFonts w:ascii="Century Gothic" w:hAnsi="Century Gothic"/>
          <w:sz w:val="22"/>
          <w:szCs w:val="22"/>
        </w:rPr>
        <w:t xml:space="preserve"> tovarniško novega vozila je </w:t>
      </w:r>
      <w:r w:rsidR="003D0D5A">
        <w:rPr>
          <w:rFonts w:ascii="Century Gothic" w:hAnsi="Century Gothic"/>
          <w:sz w:val="22"/>
          <w:szCs w:val="22"/>
        </w:rPr>
        <w:t>do 30. 3. 2024.</w:t>
      </w:r>
    </w:p>
    <w:p w14:paraId="7DD12FBA" w14:textId="77777777" w:rsidR="00414EA7" w:rsidRPr="00F966DD" w:rsidRDefault="00414EA7" w:rsidP="00381E9E">
      <w:pPr>
        <w:widowControl w:val="0"/>
        <w:spacing w:line="276" w:lineRule="auto"/>
        <w:jc w:val="both"/>
        <w:rPr>
          <w:rFonts w:ascii="Century Gothic" w:hAnsi="Century Gothic"/>
          <w:sz w:val="22"/>
          <w:szCs w:val="22"/>
        </w:rPr>
      </w:pPr>
    </w:p>
    <w:p w14:paraId="267487CA" w14:textId="32979B01" w:rsidR="009C0011" w:rsidRPr="00F966DD" w:rsidRDefault="009C0011"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oddaji predmetnega javnega naročila se upoštevajo temeljne okoljske zahteve v skladu z Uredbo o zelenem javnem naročanju </w:t>
      </w:r>
      <w:r w:rsidR="00E2124A" w:rsidRPr="00F966DD">
        <w:rPr>
          <w:rFonts w:ascii="Century Gothic" w:eastAsiaTheme="minorEastAsia" w:hAnsi="Century Gothic"/>
          <w:sz w:val="22"/>
          <w:szCs w:val="22"/>
        </w:rPr>
        <w:t>(Uradni list RS, št. 51/17, 64/19 in 121/21).</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49D21A3B"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(Uradni list RS, št. 91/15, 14/18, 121/21, 10/22, 74/22 – odl. US in 100/22 – ZNUZSZS</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A1C90A"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Ponudba se šteje za pravočasno oddana, če jo naročnik prejme preko sistema »S-Procurement« najkasneje do roka za prejem ponudb, ki je določen v informacijskem sistemu »S-Procurement«. Za oddano ponudbo se šteje ponudba, ki je v informacijskem sistemu »S-Procurement« označena kot »Šifrirana in poslana«. Ponudniku je ob oddaji ponudbe na elektronski naslov posredovano tudi potrdilo o oddani ponudbi. </w:t>
      </w:r>
    </w:p>
    <w:p w14:paraId="1FAA84C3" w14:textId="77777777" w:rsidR="00E2124A" w:rsidRPr="00F966DD" w:rsidRDefault="00E2124A" w:rsidP="00E2124A">
      <w:pPr>
        <w:widowControl w:val="0"/>
        <w:spacing w:line="276" w:lineRule="auto"/>
        <w:ind w:left="284"/>
        <w:jc w:val="both"/>
        <w:rPr>
          <w:rFonts w:ascii="Century Gothic" w:hAnsi="Century Gothic"/>
          <w:sz w:val="22"/>
          <w:szCs w:val="22"/>
        </w:rPr>
      </w:pPr>
    </w:p>
    <w:p w14:paraId="6BB3F7B1"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2322CBF" w14:textId="77777777" w:rsidR="00E2124A" w:rsidRPr="00F966DD" w:rsidRDefault="00E2124A" w:rsidP="00E2124A">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34A1A7D0"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Ponudbena dokumentacija mora biti lastnoročno ali elektronsko podpisana s strani zakonitega zastopnika gospodarskega subjekta oziroma oseba, ki je pooblaščena za podpis in oddajo ponudbe.</w:t>
      </w:r>
      <w:r w:rsidRPr="00F966DD">
        <w:rPr>
          <w:rFonts w:ascii="Century Gothic" w:hAnsi="Century Gothic"/>
          <w:sz w:val="22"/>
          <w:szCs w:val="22"/>
        </w:rPr>
        <w:t xml:space="preserve"> V kolikor ponudbo podpiše oseba, ki ni zastopnik gospodarskega subjekta, mora k ponudbi priložiti </w:t>
      </w:r>
      <w:r w:rsidRPr="00F966DD">
        <w:rPr>
          <w:rFonts w:ascii="Century Gothic" w:hAnsi="Century Gothic"/>
          <w:b/>
          <w:bCs/>
          <w:sz w:val="22"/>
          <w:szCs w:val="22"/>
        </w:rPr>
        <w:t xml:space="preserve">pooblastilo za podpis ponudbe </w:t>
      </w:r>
      <w:r w:rsidRPr="00F966DD">
        <w:rPr>
          <w:rFonts w:ascii="Century Gothic" w:hAnsi="Century Gothic"/>
          <w:sz w:val="22"/>
          <w:szCs w:val="22"/>
        </w:rPr>
        <w:t xml:space="preserve">(na lastnem obrazcu), iz katerega je razvidno, da je na dan oddaje ponudbe ta oseba imela pooblastilo za podpis ponudbe. Pooblastilo je lahko splošno ali izdano za predmetni postopek. </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1FDADE06" w14:textId="77777777"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381E9E">
      <w:pPr>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381E9E">
      <w:pPr>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lastRenderedPageBreak/>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gospodarski subjekt natisne izpolnjen ESPD obrazec ter lastnoročno podpisanega predloži ponudbeni dokumentaciji v pdf ali drugi obliki;</w:t>
      </w:r>
    </w:p>
    <w:p w14:paraId="13B1DA4F"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 primeru, da ponudnik na zahtevo naročnika ne bo predložil pojasnil, dodatnih dokazil ali </w:t>
      </w:r>
      <w:r w:rsidRPr="00F966DD">
        <w:rPr>
          <w:rFonts w:ascii="Century Gothic" w:eastAsiaTheme="minorEastAsia" w:hAnsi="Century Gothic"/>
          <w:sz w:val="22"/>
          <w:szCs w:val="22"/>
        </w:rPr>
        <w:lastRenderedPageBreak/>
        <w:t>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svojih ustanoviteljih, družbenikih, vključno s tihimi družbeniki, delničarjih, komanditistih ali drugih lastnikih in podatke o lastniških deležih navedenih oseb,</w:t>
      </w:r>
    </w:p>
    <w:p w14:paraId="3041B882"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372C87FB"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Zahteva za pravno varstvo, ki se nanaša na vsebino objave, povabilo k oddaji ponudb ali dokumentacijo v zvezi z oddajo javnega naročila, ni dopustna, če bi lahko vlagatelj ali drug </w:t>
      </w:r>
      <w:r w:rsidRPr="00F966DD">
        <w:rPr>
          <w:rFonts w:ascii="Century Gothic" w:hAnsi="Century Gothic"/>
          <w:sz w:val="22"/>
          <w:szCs w:val="22"/>
        </w:rPr>
        <w:lastRenderedPageBreak/>
        <w:t>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706165" w:rsidRDefault="00D2139A" w:rsidP="003F252B">
      <w:pPr>
        <w:pStyle w:val="PODNASLOV"/>
        <w:widowControl w:val="0"/>
        <w:numPr>
          <w:ilvl w:val="0"/>
          <w:numId w:val="12"/>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77185C78" w14:textId="77777777" w:rsidR="00B365CF" w:rsidRDefault="00551AD8"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Kot najugodnejša ponudba bo izbrana ponudba</w:t>
      </w:r>
      <w:r w:rsidR="00B365CF">
        <w:rPr>
          <w:rFonts w:ascii="Century Gothic" w:eastAsiaTheme="minorEastAsia" w:hAnsi="Century Gothic"/>
          <w:sz w:val="22"/>
          <w:szCs w:val="22"/>
        </w:rPr>
        <w:t xml:space="preserve"> z najnižjo ponujeno ceno.</w:t>
      </w:r>
    </w:p>
    <w:p w14:paraId="2D1498F7" w14:textId="77777777" w:rsidR="00B365CF" w:rsidRDefault="00B365CF" w:rsidP="00381E9E">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551AD8" w:rsidRPr="00706165" w14:paraId="2D8AD04E" w14:textId="77777777" w:rsidTr="00B365CF">
        <w:trPr>
          <w:trHeight w:val="580"/>
        </w:trPr>
        <w:tc>
          <w:tcPr>
            <w:tcW w:w="3271" w:type="dxa"/>
            <w:vMerge w:val="restart"/>
            <w:vAlign w:val="center"/>
          </w:tcPr>
          <w:p w14:paraId="739FCD4C"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5493C2BC"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podmerila »Cena vozila« (v EUR brez DDV)«</w:t>
            </w:r>
          </w:p>
        </w:tc>
        <w:tc>
          <w:tcPr>
            <w:tcW w:w="634" w:type="dxa"/>
            <w:vMerge w:val="restart"/>
            <w:vAlign w:val="center"/>
          </w:tcPr>
          <w:p w14:paraId="43A29651"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60" w:type="dxa"/>
            <w:tcBorders>
              <w:bottom w:val="single" w:sz="4" w:space="0" w:color="auto"/>
            </w:tcBorders>
            <w:vAlign w:val="center"/>
          </w:tcPr>
          <w:p w14:paraId="4F6D6A1B" w14:textId="0A3CF966"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najnižja cena vozila v EUR brez DDV</w:t>
            </w:r>
          </w:p>
        </w:tc>
        <w:tc>
          <w:tcPr>
            <w:tcW w:w="1443" w:type="dxa"/>
            <w:vMerge w:val="restart"/>
            <w:vAlign w:val="center"/>
          </w:tcPr>
          <w:p w14:paraId="338C6EFE" w14:textId="7EE45626"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x </w:t>
            </w:r>
            <w:r w:rsidR="00B365CF">
              <w:rPr>
                <w:rFonts w:ascii="Century Gothic" w:eastAsiaTheme="minorEastAsia" w:hAnsi="Century Gothic"/>
                <w:sz w:val="22"/>
                <w:szCs w:val="22"/>
              </w:rPr>
              <w:t>10</w:t>
            </w:r>
            <w:r w:rsidRPr="00706165">
              <w:rPr>
                <w:rFonts w:ascii="Century Gothic" w:eastAsiaTheme="minorEastAsia" w:hAnsi="Century Gothic"/>
                <w:sz w:val="22"/>
                <w:szCs w:val="22"/>
              </w:rPr>
              <w:t>0 točk</w:t>
            </w:r>
          </w:p>
        </w:tc>
      </w:tr>
      <w:tr w:rsidR="00551AD8" w:rsidRPr="00706165" w14:paraId="07EFAD9A" w14:textId="77777777" w:rsidTr="00B365CF">
        <w:trPr>
          <w:trHeight w:val="493"/>
        </w:trPr>
        <w:tc>
          <w:tcPr>
            <w:tcW w:w="3271" w:type="dxa"/>
            <w:vMerge/>
          </w:tcPr>
          <w:p w14:paraId="4166057F" w14:textId="77777777" w:rsidR="00551AD8" w:rsidRPr="00706165" w:rsidRDefault="00551AD8" w:rsidP="00A7194A">
            <w:pPr>
              <w:ind w:left="284"/>
              <w:jc w:val="both"/>
              <w:rPr>
                <w:rFonts w:ascii="Century Gothic" w:eastAsiaTheme="minorEastAsia" w:hAnsi="Century Gothic"/>
                <w:sz w:val="22"/>
                <w:szCs w:val="22"/>
              </w:rPr>
            </w:pPr>
          </w:p>
        </w:tc>
        <w:tc>
          <w:tcPr>
            <w:tcW w:w="634" w:type="dxa"/>
            <w:vMerge/>
          </w:tcPr>
          <w:p w14:paraId="01EDA5B8" w14:textId="77777777" w:rsidR="00551AD8" w:rsidRPr="00706165" w:rsidRDefault="00551AD8" w:rsidP="00A7194A">
            <w:pPr>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14FB2963" w14:textId="60388456"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ponudnikova cena vozila v EUR brez DDV</w:t>
            </w:r>
          </w:p>
        </w:tc>
        <w:tc>
          <w:tcPr>
            <w:tcW w:w="1443" w:type="dxa"/>
            <w:vMerge/>
          </w:tcPr>
          <w:p w14:paraId="026F6E86" w14:textId="77777777" w:rsidR="00551AD8" w:rsidRPr="00706165" w:rsidRDefault="00551AD8" w:rsidP="00A7194A">
            <w:pPr>
              <w:ind w:left="284"/>
              <w:jc w:val="both"/>
              <w:rPr>
                <w:rFonts w:ascii="Century Gothic" w:eastAsiaTheme="minorEastAsia" w:hAnsi="Century Gothic"/>
                <w:sz w:val="22"/>
                <w:szCs w:val="22"/>
              </w:rPr>
            </w:pPr>
          </w:p>
        </w:tc>
      </w:tr>
    </w:tbl>
    <w:p w14:paraId="58DCB761" w14:textId="77777777" w:rsidR="0056161D" w:rsidRPr="00706165" w:rsidRDefault="0056161D" w:rsidP="00551AD8">
      <w:pPr>
        <w:spacing w:line="276" w:lineRule="auto"/>
        <w:jc w:val="both"/>
        <w:rPr>
          <w:rFonts w:ascii="Century Gothic" w:eastAsiaTheme="minorEastAsia" w:hAnsi="Century Gothic"/>
          <w:sz w:val="22"/>
          <w:szCs w:val="22"/>
        </w:rPr>
      </w:pPr>
    </w:p>
    <w:p w14:paraId="1C335168" w14:textId="14AE1FEF" w:rsidR="0056161D" w:rsidRPr="00F966DD" w:rsidRDefault="0056161D"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 ponujeno ceno vozila, ki vključuje izdelavo nadgradnje </w:t>
      </w:r>
      <w:r w:rsidR="005B691A" w:rsidRPr="00706165">
        <w:rPr>
          <w:rFonts w:ascii="Century Gothic" w:eastAsiaTheme="minorEastAsia" w:hAnsi="Century Gothic"/>
          <w:sz w:val="22"/>
          <w:szCs w:val="22"/>
        </w:rPr>
        <w:t>z</w:t>
      </w:r>
      <w:r w:rsidRPr="00706165">
        <w:rPr>
          <w:rFonts w:ascii="Century Gothic" w:eastAsiaTheme="minorEastAsia" w:hAnsi="Century Gothic"/>
          <w:sz w:val="22"/>
          <w:szCs w:val="22"/>
        </w:rPr>
        <w:t xml:space="preserve"> vso </w:t>
      </w:r>
      <w:r w:rsidR="005B691A" w:rsidRPr="00706165">
        <w:rPr>
          <w:rFonts w:ascii="Century Gothic" w:eastAsiaTheme="minorEastAsia" w:hAnsi="Century Gothic"/>
          <w:sz w:val="22"/>
          <w:szCs w:val="22"/>
        </w:rPr>
        <w:t xml:space="preserve">zahtevano </w:t>
      </w:r>
      <w:r w:rsidRPr="00706165">
        <w:rPr>
          <w:rFonts w:ascii="Century Gothic" w:eastAsiaTheme="minorEastAsia" w:hAnsi="Century Gothic"/>
          <w:sz w:val="22"/>
          <w:szCs w:val="22"/>
        </w:rPr>
        <w:t>opremo</w:t>
      </w:r>
      <w:r w:rsidR="005B691A" w:rsidRPr="00706165">
        <w:rPr>
          <w:rFonts w:ascii="Century Gothic" w:eastAsiaTheme="minorEastAsia" w:hAnsi="Century Gothic"/>
          <w:sz w:val="22"/>
          <w:szCs w:val="22"/>
        </w:rPr>
        <w:t xml:space="preserve"> in </w:t>
      </w:r>
      <w:r w:rsidR="00551AD8" w:rsidRPr="00706165">
        <w:rPr>
          <w:rFonts w:ascii="Century Gothic" w:eastAsiaTheme="minorEastAsia" w:hAnsi="Century Gothic"/>
          <w:sz w:val="22"/>
          <w:szCs w:val="22"/>
        </w:rPr>
        <w:t xml:space="preserve">ostalimi zahtevami tehnične specifikacije, vnese v ustrezno mesto na obrazcu </w:t>
      </w:r>
      <w:r w:rsidR="00551AD8" w:rsidRPr="00706165">
        <w:rPr>
          <w:rFonts w:ascii="Century Gothic" w:eastAsiaTheme="minorEastAsia" w:hAnsi="Century Gothic"/>
          <w:b/>
          <w:bCs/>
          <w:sz w:val="22"/>
          <w:szCs w:val="22"/>
        </w:rPr>
        <w:t>OBR-Ponud</w:t>
      </w:r>
      <w:r w:rsidR="000B5543">
        <w:rPr>
          <w:rFonts w:ascii="Century Gothic" w:eastAsiaTheme="minorEastAsia" w:hAnsi="Century Gothic"/>
          <w:b/>
          <w:bCs/>
          <w:sz w:val="22"/>
          <w:szCs w:val="22"/>
        </w:rPr>
        <w:t>eni predračun</w:t>
      </w:r>
      <w:r w:rsidR="00551AD8" w:rsidRPr="00706165">
        <w:rPr>
          <w:rFonts w:ascii="Century Gothic" w:eastAsiaTheme="minorEastAsia" w:hAnsi="Century Gothic"/>
          <w:sz w:val="22"/>
          <w:szCs w:val="22"/>
        </w:rPr>
        <w:t xml:space="preserve"> ter skupno ponujeno ceno prenese tudi v </w:t>
      </w:r>
      <w:r w:rsidR="00551AD8" w:rsidRPr="00706165">
        <w:rPr>
          <w:rFonts w:ascii="Century Gothic" w:eastAsiaTheme="minorEastAsia" w:hAnsi="Century Gothic"/>
          <w:b/>
          <w:bCs/>
          <w:sz w:val="22"/>
          <w:szCs w:val="22"/>
        </w:rPr>
        <w:t>Ponudbeni predračun</w:t>
      </w:r>
      <w:r w:rsidR="00551AD8" w:rsidRPr="00706165">
        <w:rPr>
          <w:rFonts w:ascii="Century Gothic" w:eastAsiaTheme="minorEastAsia" w:hAnsi="Century Gothic"/>
          <w:sz w:val="22"/>
          <w:szCs w:val="22"/>
        </w:rPr>
        <w:t xml:space="preserve"> </w:t>
      </w:r>
      <w:r w:rsidR="00551AD8" w:rsidRPr="00F966DD">
        <w:rPr>
          <w:rFonts w:ascii="Century Gothic" w:eastAsiaTheme="minorEastAsia" w:hAnsi="Century Gothic"/>
          <w:sz w:val="22"/>
          <w:szCs w:val="22"/>
        </w:rPr>
        <w:t xml:space="preserve">koraka Zahteve ob pripravi ponudbe v informacijskem sistemu S-Procurement. V primeru, da se ponujena cena vozila, </w:t>
      </w:r>
      <w:r w:rsidR="000D1EAC" w:rsidRPr="00F966DD">
        <w:rPr>
          <w:rFonts w:ascii="Century Gothic" w:eastAsiaTheme="minorEastAsia" w:hAnsi="Century Gothic"/>
          <w:sz w:val="22"/>
          <w:szCs w:val="22"/>
        </w:rPr>
        <w:t>vnesena</w:t>
      </w:r>
      <w:r w:rsidR="00551AD8" w:rsidRPr="00F966DD">
        <w:rPr>
          <w:rFonts w:ascii="Century Gothic" w:eastAsiaTheme="minorEastAsia" w:hAnsi="Century Gothic"/>
          <w:sz w:val="22"/>
          <w:szCs w:val="22"/>
        </w:rPr>
        <w:t xml:space="preserve"> v obrazec OBR-Ponudba, razlikuje od ponujene cene </w:t>
      </w:r>
      <w:r w:rsidR="000D1EAC" w:rsidRPr="00F966DD">
        <w:rPr>
          <w:rFonts w:ascii="Century Gothic" w:eastAsiaTheme="minorEastAsia" w:hAnsi="Century Gothic"/>
          <w:sz w:val="22"/>
          <w:szCs w:val="22"/>
        </w:rPr>
        <w:t>vnesene</w:t>
      </w:r>
      <w:r w:rsidR="00551AD8" w:rsidRPr="00F966DD">
        <w:rPr>
          <w:rFonts w:ascii="Century Gothic" w:eastAsiaTheme="minorEastAsia" w:hAnsi="Century Gothic"/>
          <w:sz w:val="22"/>
          <w:szCs w:val="22"/>
        </w:rPr>
        <w:t xml:space="preserve"> v polj</w:t>
      </w:r>
      <w:r w:rsidR="000D1EAC" w:rsidRPr="00F966DD">
        <w:rPr>
          <w:rFonts w:ascii="Century Gothic" w:eastAsiaTheme="minorEastAsia" w:hAnsi="Century Gothic"/>
          <w:sz w:val="22"/>
          <w:szCs w:val="22"/>
        </w:rPr>
        <w:t xml:space="preserve">e Ponudbeni predračun v sistemu S-Procurement, bo naročnik upošteval ponujeno ceno, vpisano na obrazec OBR-Ponudba.  </w:t>
      </w:r>
      <w:r w:rsidR="00551AD8" w:rsidRPr="00F966DD">
        <w:rPr>
          <w:rFonts w:ascii="Century Gothic" w:eastAsiaTheme="minorEastAsia" w:hAnsi="Century Gothic"/>
          <w:sz w:val="22"/>
          <w:szCs w:val="22"/>
        </w:rPr>
        <w:t xml:space="preserve"> </w:t>
      </w:r>
    </w:p>
    <w:p w14:paraId="1D64B27D" w14:textId="77777777" w:rsidR="0056161D" w:rsidRPr="00706165" w:rsidRDefault="0056161D" w:rsidP="00381E9E">
      <w:pPr>
        <w:spacing w:line="276" w:lineRule="auto"/>
        <w:ind w:left="284"/>
        <w:jc w:val="both"/>
        <w:rPr>
          <w:rFonts w:ascii="Century Gothic" w:eastAsiaTheme="minorEastAsia" w:hAnsi="Century Gothic"/>
          <w:sz w:val="22"/>
          <w:szCs w:val="22"/>
        </w:rPr>
      </w:pPr>
    </w:p>
    <w:p w14:paraId="32EBF5BA" w14:textId="5943D963" w:rsidR="002432A8" w:rsidRDefault="002432A8" w:rsidP="00381E9E">
      <w:pPr>
        <w:spacing w:line="276" w:lineRule="auto"/>
        <w:ind w:left="284"/>
        <w:jc w:val="both"/>
        <w:rPr>
          <w:rFonts w:ascii="Century Gothic" w:eastAsiaTheme="minorEastAsia" w:hAnsi="Century Gothic"/>
          <w:sz w:val="22"/>
          <w:szCs w:val="22"/>
        </w:rPr>
      </w:pPr>
    </w:p>
    <w:p w14:paraId="1AF79046" w14:textId="26667F1C" w:rsidR="00E82B17" w:rsidRDefault="00E82B17" w:rsidP="00381E9E">
      <w:pPr>
        <w:spacing w:line="276" w:lineRule="auto"/>
        <w:ind w:left="284"/>
        <w:jc w:val="both"/>
        <w:rPr>
          <w:rFonts w:ascii="Century Gothic" w:eastAsiaTheme="minorEastAsia" w:hAnsi="Century Gothic"/>
          <w:sz w:val="22"/>
          <w:szCs w:val="22"/>
        </w:rPr>
      </w:pPr>
    </w:p>
    <w:p w14:paraId="4527190F" w14:textId="07F91DA8" w:rsidR="00E82B17" w:rsidRDefault="00E82B17" w:rsidP="00381E9E">
      <w:pPr>
        <w:spacing w:line="276" w:lineRule="auto"/>
        <w:ind w:left="284"/>
        <w:jc w:val="both"/>
        <w:rPr>
          <w:rFonts w:ascii="Century Gothic" w:eastAsiaTheme="minorEastAsia" w:hAnsi="Century Gothic"/>
          <w:sz w:val="22"/>
          <w:szCs w:val="22"/>
        </w:rPr>
      </w:pPr>
    </w:p>
    <w:p w14:paraId="7AF37B43" w14:textId="69CCB33F" w:rsidR="00E82B17" w:rsidRDefault="00E82B17" w:rsidP="00381E9E">
      <w:pPr>
        <w:spacing w:line="276" w:lineRule="auto"/>
        <w:ind w:left="284"/>
        <w:jc w:val="both"/>
        <w:rPr>
          <w:rFonts w:ascii="Century Gothic" w:eastAsiaTheme="minorEastAsia" w:hAnsi="Century Gothic"/>
          <w:sz w:val="22"/>
          <w:szCs w:val="22"/>
        </w:rPr>
      </w:pPr>
    </w:p>
    <w:p w14:paraId="6D05661B" w14:textId="032AFB12" w:rsidR="00E82B17" w:rsidRDefault="00E82B17" w:rsidP="00381E9E">
      <w:pPr>
        <w:spacing w:line="276" w:lineRule="auto"/>
        <w:ind w:left="284"/>
        <w:jc w:val="both"/>
        <w:rPr>
          <w:rFonts w:ascii="Century Gothic" w:eastAsiaTheme="minorEastAsia" w:hAnsi="Century Gothic"/>
          <w:sz w:val="22"/>
          <w:szCs w:val="22"/>
        </w:rPr>
      </w:pPr>
    </w:p>
    <w:p w14:paraId="22EE8C53" w14:textId="348A1B21" w:rsidR="00E82B17" w:rsidRDefault="00E82B17" w:rsidP="00381E9E">
      <w:pPr>
        <w:spacing w:line="276" w:lineRule="auto"/>
        <w:ind w:left="284"/>
        <w:jc w:val="both"/>
        <w:rPr>
          <w:rFonts w:ascii="Century Gothic" w:eastAsiaTheme="minorEastAsia" w:hAnsi="Century Gothic"/>
          <w:sz w:val="22"/>
          <w:szCs w:val="22"/>
        </w:rPr>
      </w:pPr>
    </w:p>
    <w:p w14:paraId="313F9CB4" w14:textId="706B6574" w:rsidR="00E82B17" w:rsidRDefault="00E82B17" w:rsidP="00381E9E">
      <w:pPr>
        <w:spacing w:line="276" w:lineRule="auto"/>
        <w:ind w:left="284"/>
        <w:jc w:val="both"/>
        <w:rPr>
          <w:rFonts w:ascii="Century Gothic" w:eastAsiaTheme="minorEastAsia" w:hAnsi="Century Gothic"/>
          <w:sz w:val="22"/>
          <w:szCs w:val="22"/>
        </w:rPr>
      </w:pPr>
    </w:p>
    <w:p w14:paraId="631FF897" w14:textId="5C90B6F5" w:rsidR="00E82B17" w:rsidRDefault="00E82B17" w:rsidP="00381E9E">
      <w:pPr>
        <w:spacing w:line="276" w:lineRule="auto"/>
        <w:ind w:left="284"/>
        <w:jc w:val="both"/>
        <w:rPr>
          <w:rFonts w:ascii="Century Gothic" w:eastAsiaTheme="minorEastAsia" w:hAnsi="Century Gothic"/>
          <w:sz w:val="22"/>
          <w:szCs w:val="22"/>
        </w:rPr>
      </w:pPr>
    </w:p>
    <w:p w14:paraId="36C7C9BE" w14:textId="299357B7" w:rsidR="00E82B17" w:rsidRDefault="00E82B17" w:rsidP="00381E9E">
      <w:pPr>
        <w:spacing w:line="276" w:lineRule="auto"/>
        <w:ind w:left="284"/>
        <w:jc w:val="both"/>
        <w:rPr>
          <w:rFonts w:ascii="Century Gothic" w:eastAsiaTheme="minorEastAsia" w:hAnsi="Century Gothic"/>
          <w:sz w:val="22"/>
          <w:szCs w:val="22"/>
        </w:rPr>
      </w:pPr>
    </w:p>
    <w:p w14:paraId="1498CB38" w14:textId="44B8DE9D" w:rsidR="00E82B17" w:rsidRDefault="00E82B17" w:rsidP="00381E9E">
      <w:pPr>
        <w:spacing w:line="276" w:lineRule="auto"/>
        <w:ind w:left="284"/>
        <w:jc w:val="both"/>
        <w:rPr>
          <w:rFonts w:ascii="Century Gothic" w:eastAsiaTheme="minorEastAsia" w:hAnsi="Century Gothic"/>
          <w:sz w:val="22"/>
          <w:szCs w:val="22"/>
        </w:rPr>
      </w:pPr>
    </w:p>
    <w:p w14:paraId="0340FA84" w14:textId="6ED74662" w:rsidR="00E82B17" w:rsidRDefault="00E82B17" w:rsidP="00381E9E">
      <w:pPr>
        <w:spacing w:line="276" w:lineRule="auto"/>
        <w:ind w:left="284"/>
        <w:jc w:val="both"/>
        <w:rPr>
          <w:rFonts w:ascii="Century Gothic" w:eastAsiaTheme="minorEastAsia" w:hAnsi="Century Gothic"/>
          <w:sz w:val="22"/>
          <w:szCs w:val="22"/>
        </w:rPr>
      </w:pPr>
    </w:p>
    <w:p w14:paraId="53B412CA" w14:textId="3E41C399" w:rsidR="00E82B17" w:rsidRDefault="00E82B17" w:rsidP="00381E9E">
      <w:pPr>
        <w:spacing w:line="276" w:lineRule="auto"/>
        <w:ind w:left="284"/>
        <w:jc w:val="both"/>
        <w:rPr>
          <w:rFonts w:ascii="Century Gothic" w:eastAsiaTheme="minorEastAsia" w:hAnsi="Century Gothic"/>
          <w:sz w:val="22"/>
          <w:szCs w:val="22"/>
        </w:rPr>
      </w:pPr>
    </w:p>
    <w:p w14:paraId="7BF993DA" w14:textId="30AA1924" w:rsidR="00E82B17" w:rsidRDefault="00E82B17" w:rsidP="00381E9E">
      <w:pPr>
        <w:spacing w:line="276" w:lineRule="auto"/>
        <w:ind w:left="284"/>
        <w:jc w:val="both"/>
        <w:rPr>
          <w:rFonts w:ascii="Century Gothic" w:eastAsiaTheme="minorEastAsia" w:hAnsi="Century Gothic"/>
          <w:sz w:val="22"/>
          <w:szCs w:val="22"/>
        </w:rPr>
      </w:pPr>
    </w:p>
    <w:p w14:paraId="0893592A" w14:textId="17D066FE" w:rsidR="00E82B17" w:rsidRDefault="00E82B17" w:rsidP="00381E9E">
      <w:pPr>
        <w:spacing w:line="276" w:lineRule="auto"/>
        <w:ind w:left="284"/>
        <w:jc w:val="both"/>
        <w:rPr>
          <w:rFonts w:ascii="Century Gothic" w:eastAsiaTheme="minorEastAsia" w:hAnsi="Century Gothic"/>
          <w:sz w:val="22"/>
          <w:szCs w:val="22"/>
        </w:rPr>
      </w:pPr>
    </w:p>
    <w:p w14:paraId="310BE3BC" w14:textId="302C6563" w:rsidR="00E82B17" w:rsidRDefault="00E82B17" w:rsidP="00381E9E">
      <w:pPr>
        <w:spacing w:line="276" w:lineRule="auto"/>
        <w:ind w:left="284"/>
        <w:jc w:val="both"/>
        <w:rPr>
          <w:rFonts w:ascii="Century Gothic" w:eastAsiaTheme="minorEastAsia" w:hAnsi="Century Gothic"/>
          <w:sz w:val="22"/>
          <w:szCs w:val="22"/>
        </w:rPr>
      </w:pPr>
    </w:p>
    <w:p w14:paraId="323A4262" w14:textId="00118505" w:rsidR="00E82B17" w:rsidRDefault="00E82B17" w:rsidP="00381E9E">
      <w:pPr>
        <w:spacing w:line="276" w:lineRule="auto"/>
        <w:ind w:left="284"/>
        <w:jc w:val="both"/>
        <w:rPr>
          <w:rFonts w:ascii="Century Gothic" w:eastAsiaTheme="minorEastAsia" w:hAnsi="Century Gothic"/>
          <w:sz w:val="22"/>
          <w:szCs w:val="22"/>
        </w:rPr>
      </w:pPr>
    </w:p>
    <w:p w14:paraId="3B28B502" w14:textId="23B4DD4E" w:rsidR="00E82B17" w:rsidRDefault="00E82B17" w:rsidP="00381E9E">
      <w:pPr>
        <w:spacing w:line="276" w:lineRule="auto"/>
        <w:ind w:left="284"/>
        <w:jc w:val="both"/>
        <w:rPr>
          <w:rFonts w:ascii="Century Gothic" w:eastAsiaTheme="minorEastAsia" w:hAnsi="Century Gothic"/>
          <w:sz w:val="22"/>
          <w:szCs w:val="22"/>
        </w:rPr>
      </w:pPr>
    </w:p>
    <w:p w14:paraId="6C9AB6B3" w14:textId="065FE82B" w:rsidR="00E82B17" w:rsidRDefault="00E82B17" w:rsidP="00381E9E">
      <w:pPr>
        <w:spacing w:line="276" w:lineRule="auto"/>
        <w:ind w:left="284"/>
        <w:jc w:val="both"/>
        <w:rPr>
          <w:rFonts w:ascii="Century Gothic" w:eastAsiaTheme="minorEastAsia" w:hAnsi="Century Gothic"/>
          <w:sz w:val="22"/>
          <w:szCs w:val="22"/>
        </w:rPr>
      </w:pPr>
    </w:p>
    <w:p w14:paraId="285A65E8" w14:textId="2F04362C" w:rsidR="00E82B17" w:rsidRDefault="00E82B17" w:rsidP="00381E9E">
      <w:pPr>
        <w:spacing w:line="276" w:lineRule="auto"/>
        <w:ind w:left="284"/>
        <w:jc w:val="both"/>
        <w:rPr>
          <w:rFonts w:ascii="Century Gothic" w:eastAsiaTheme="minorEastAsia" w:hAnsi="Century Gothic"/>
          <w:sz w:val="22"/>
          <w:szCs w:val="22"/>
        </w:rPr>
      </w:pP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7F5BABAE" w14:textId="7AD63A21" w:rsidR="00E82B17" w:rsidRDefault="00E82B17" w:rsidP="00381E9E">
      <w:pPr>
        <w:spacing w:line="276" w:lineRule="auto"/>
        <w:ind w:left="284"/>
        <w:jc w:val="both"/>
        <w:rPr>
          <w:rFonts w:ascii="Century Gothic" w:eastAsiaTheme="minorEastAsia" w:hAnsi="Century Gothic"/>
          <w:sz w:val="22"/>
          <w:szCs w:val="22"/>
        </w:rPr>
      </w:pPr>
    </w:p>
    <w:p w14:paraId="0780F103" w14:textId="78AABEA7" w:rsidR="00E82B17" w:rsidRDefault="00E82B17" w:rsidP="00381E9E">
      <w:pPr>
        <w:spacing w:line="276" w:lineRule="auto"/>
        <w:ind w:left="284"/>
        <w:jc w:val="both"/>
        <w:rPr>
          <w:rFonts w:ascii="Century Gothic" w:eastAsiaTheme="minorEastAsia" w:hAnsi="Century Gothic"/>
          <w:sz w:val="22"/>
          <w:szCs w:val="22"/>
        </w:rPr>
      </w:pPr>
    </w:p>
    <w:p w14:paraId="49610035" w14:textId="77777777" w:rsidR="00E82B17" w:rsidRPr="00706165" w:rsidRDefault="00E82B17" w:rsidP="00381E9E">
      <w:pPr>
        <w:spacing w:line="276" w:lineRule="auto"/>
        <w:ind w:left="284"/>
        <w:jc w:val="both"/>
        <w:rPr>
          <w:rFonts w:ascii="Century Gothic" w:eastAsiaTheme="minorEastAsia" w:hAnsi="Century Gothic"/>
          <w:sz w:val="22"/>
          <w:szCs w:val="22"/>
        </w:rPr>
      </w:pPr>
    </w:p>
    <w:p w14:paraId="2C9EF32C" w14:textId="3A9D0A49" w:rsidR="00E165D2" w:rsidRPr="00706165" w:rsidRDefault="00E165D2" w:rsidP="00381E9E">
      <w:pPr>
        <w:spacing w:line="276" w:lineRule="auto"/>
        <w:jc w:val="both"/>
        <w:rPr>
          <w:rFonts w:ascii="Century Gothic" w:eastAsiaTheme="minorEastAsia" w:hAnsi="Century Gothic"/>
          <w:sz w:val="22"/>
          <w:szCs w:val="22"/>
        </w:rPr>
      </w:pPr>
    </w:p>
    <w:p w14:paraId="35A06624" w14:textId="657B41D3" w:rsidR="009A4826" w:rsidRPr="00706165" w:rsidRDefault="009A4826" w:rsidP="00381E9E">
      <w:pPr>
        <w:spacing w:line="276" w:lineRule="auto"/>
        <w:jc w:val="both"/>
        <w:rPr>
          <w:rFonts w:ascii="Century Gothic" w:eastAsiaTheme="minorEastAsia" w:hAnsi="Century Gothic"/>
          <w:sz w:val="22"/>
          <w:szCs w:val="22"/>
        </w:rPr>
      </w:pPr>
    </w:p>
    <w:p w14:paraId="3AD3670C" w14:textId="2367498C" w:rsidR="009A4826" w:rsidRDefault="009A4826" w:rsidP="00381E9E">
      <w:pPr>
        <w:spacing w:line="276" w:lineRule="auto"/>
        <w:ind w:left="284"/>
        <w:jc w:val="both"/>
        <w:rPr>
          <w:rFonts w:ascii="Century Gothic" w:eastAsiaTheme="minorEastAsia" w:hAnsi="Century Gothic"/>
          <w:sz w:val="22"/>
          <w:szCs w:val="22"/>
        </w:rPr>
      </w:pPr>
    </w:p>
    <w:p w14:paraId="4C7D410C" w14:textId="7C35443E" w:rsidR="00E40CF7" w:rsidRDefault="00E40CF7" w:rsidP="00381E9E">
      <w:pPr>
        <w:spacing w:line="276" w:lineRule="auto"/>
        <w:ind w:left="284"/>
        <w:jc w:val="both"/>
        <w:rPr>
          <w:rFonts w:ascii="Century Gothic" w:eastAsiaTheme="minorEastAsia" w:hAnsi="Century Gothic"/>
          <w:sz w:val="22"/>
          <w:szCs w:val="22"/>
        </w:rPr>
      </w:pPr>
    </w:p>
    <w:p w14:paraId="22880B64" w14:textId="5829C163" w:rsidR="00E40CF7" w:rsidRDefault="00E40CF7" w:rsidP="00381E9E">
      <w:pPr>
        <w:spacing w:line="276" w:lineRule="auto"/>
        <w:ind w:left="284"/>
        <w:jc w:val="both"/>
        <w:rPr>
          <w:rFonts w:ascii="Century Gothic" w:eastAsiaTheme="minorEastAsia" w:hAnsi="Century Gothic"/>
          <w:sz w:val="22"/>
          <w:szCs w:val="22"/>
        </w:rPr>
      </w:pPr>
    </w:p>
    <w:p w14:paraId="54ECC66F" w14:textId="77777777" w:rsidR="00E40CF7" w:rsidRPr="00706165" w:rsidRDefault="00E40CF7" w:rsidP="00381E9E">
      <w:pPr>
        <w:spacing w:line="276" w:lineRule="auto"/>
        <w:ind w:left="284"/>
        <w:jc w:val="both"/>
        <w:rPr>
          <w:rFonts w:ascii="Century Gothic" w:eastAsiaTheme="minorEastAsia" w:hAnsi="Century Gothic"/>
          <w:sz w:val="22"/>
          <w:szCs w:val="22"/>
        </w:rPr>
      </w:pPr>
    </w:p>
    <w:p w14:paraId="34C76918" w14:textId="611782F3" w:rsidR="009A4826" w:rsidRPr="00706165" w:rsidRDefault="009A4826" w:rsidP="00381E9E">
      <w:pPr>
        <w:spacing w:line="276" w:lineRule="auto"/>
        <w:ind w:left="284"/>
        <w:jc w:val="both"/>
        <w:rPr>
          <w:rFonts w:ascii="Century Gothic" w:eastAsiaTheme="minorEastAsia" w:hAnsi="Century Gothic"/>
          <w:sz w:val="22"/>
          <w:szCs w:val="22"/>
        </w:rPr>
      </w:pPr>
    </w:p>
    <w:p w14:paraId="5E079E2F" w14:textId="7787AC25" w:rsidR="009A4826" w:rsidRDefault="009A4826" w:rsidP="00381E9E">
      <w:pPr>
        <w:spacing w:line="276" w:lineRule="auto"/>
        <w:ind w:left="284"/>
        <w:jc w:val="both"/>
        <w:rPr>
          <w:rFonts w:ascii="Century Gothic" w:eastAsiaTheme="minorEastAsia" w:hAnsi="Century Gothic"/>
          <w:sz w:val="22"/>
          <w:szCs w:val="22"/>
        </w:rPr>
      </w:pPr>
    </w:p>
    <w:p w14:paraId="2AE3F3DD" w14:textId="77777777" w:rsidR="00EF07D7" w:rsidRPr="00706165" w:rsidRDefault="00EF07D7" w:rsidP="00381E9E">
      <w:pPr>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3F252B">
      <w:pPr>
        <w:pStyle w:val="PODNASLOV"/>
        <w:widowControl w:val="0"/>
        <w:numPr>
          <w:ilvl w:val="0"/>
          <w:numId w:val="12"/>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3F252B">
      <w:pPr>
        <w:pStyle w:val="Odstavekseznama"/>
        <w:widowControl w:val="0"/>
        <w:numPr>
          <w:ilvl w:val="0"/>
          <w:numId w:val="6"/>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3302C5A5"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3C749A9E"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05C65AE"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53B5AC96"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EF07D7">
      <w:pPr>
        <w:pStyle w:val="Odstavekseznama"/>
        <w:numPr>
          <w:ilvl w:val="0"/>
          <w:numId w:val="24"/>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lastRenderedPageBreak/>
        <w:t>Način izpolnjevanja:</w:t>
      </w:r>
    </w:p>
    <w:p w14:paraId="5E9210F9" w14:textId="630E7DDC"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75BE3F43"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Zahtevano dokazilo:</w:t>
      </w:r>
    </w:p>
    <w:p w14:paraId="1E8DD3C5" w14:textId="03F381B7" w:rsidR="00EF07D7" w:rsidRPr="00EF07D7" w:rsidRDefault="00E82B17" w:rsidP="00EF07D7">
      <w:pPr>
        <w:spacing w:line="276" w:lineRule="auto"/>
        <w:ind w:left="284"/>
        <w:jc w:val="both"/>
        <w:rPr>
          <w:rFonts w:ascii="Century Gothic" w:hAnsi="Century Gothic"/>
          <w:b/>
          <w:bCs/>
          <w:sz w:val="22"/>
          <w:szCs w:val="22"/>
        </w:rPr>
      </w:pPr>
      <w:bookmarkStart w:id="1" w:name="_Hlk19257093"/>
      <w:r>
        <w:rPr>
          <w:rFonts w:ascii="Century Gothic" w:hAnsi="Century Gothic"/>
          <w:sz w:val="22"/>
          <w:szCs w:val="22"/>
        </w:rPr>
        <w:t xml:space="preserve">Gospodarski subjekt </w:t>
      </w:r>
      <w:r w:rsidR="00EF07D7" w:rsidRPr="00EF07D7">
        <w:rPr>
          <w:rFonts w:ascii="Century Gothic" w:hAnsi="Century Gothic"/>
          <w:sz w:val="22"/>
          <w:szCs w:val="22"/>
        </w:rPr>
        <w:t xml:space="preserve">izpolnjevanje pogoja potrdi s predložitvijo izpolnjenega </w:t>
      </w:r>
      <w:r w:rsidR="00EF07D7" w:rsidRPr="00EF07D7">
        <w:rPr>
          <w:rFonts w:ascii="Century Gothic" w:hAnsi="Century Gothic"/>
          <w:b/>
          <w:bCs/>
          <w:sz w:val="22"/>
          <w:szCs w:val="22"/>
        </w:rPr>
        <w:t>ESPD obrazca</w:t>
      </w:r>
      <w:r>
        <w:rPr>
          <w:rFonts w:ascii="Century Gothic" w:hAnsi="Century Gothic"/>
          <w:b/>
          <w:bCs/>
          <w:sz w:val="22"/>
          <w:szCs w:val="22"/>
        </w:rPr>
        <w:t xml:space="preserve"> </w:t>
      </w:r>
      <w:r>
        <w:rPr>
          <w:rFonts w:ascii="Century Gothic" w:hAnsi="Century Gothic"/>
          <w:sz w:val="22"/>
          <w:szCs w:val="22"/>
        </w:rPr>
        <w:t xml:space="preserve">ter </w:t>
      </w:r>
      <w:r>
        <w:rPr>
          <w:rFonts w:ascii="Century Gothic" w:hAnsi="Century Gothic"/>
          <w:b/>
          <w:bCs/>
          <w:sz w:val="22"/>
          <w:szCs w:val="22"/>
        </w:rPr>
        <w:t xml:space="preserve">OBR-Pooblastilo za pridobitev podatkov iz kazenske evidence </w:t>
      </w:r>
      <w:r w:rsidRPr="00E82B17">
        <w:rPr>
          <w:rFonts w:ascii="Century Gothic" w:hAnsi="Century Gothic"/>
          <w:sz w:val="22"/>
          <w:szCs w:val="22"/>
        </w:rPr>
        <w:t>ali</w:t>
      </w:r>
      <w:r>
        <w:rPr>
          <w:rFonts w:ascii="Century Gothic" w:hAnsi="Century Gothic"/>
          <w:b/>
          <w:bCs/>
          <w:sz w:val="22"/>
          <w:szCs w:val="22"/>
        </w:rPr>
        <w:t xml:space="preserve"> Potrdila o nekaznovanju, ki niso starejša od 4 mesecev od roka za prejem ponudb </w:t>
      </w:r>
      <w:r>
        <w:rPr>
          <w:rFonts w:ascii="Century Gothic" w:hAnsi="Century Gothic"/>
          <w:sz w:val="22"/>
          <w:szCs w:val="22"/>
        </w:rPr>
        <w:t xml:space="preserve">(pooblastilo oz. potrdilo mora predložiti pravna oseba ter vse </w:t>
      </w:r>
      <w:r w:rsidRPr="00E82B17">
        <w:rPr>
          <w:rFonts w:ascii="Century Gothic" w:hAnsi="Century Gothic"/>
          <w:sz w:val="22"/>
          <w:szCs w:val="22"/>
        </w:rPr>
        <w:t>oseb</w:t>
      </w:r>
      <w:r>
        <w:rPr>
          <w:rFonts w:ascii="Century Gothic" w:hAnsi="Century Gothic"/>
          <w:sz w:val="22"/>
          <w:szCs w:val="22"/>
        </w:rPr>
        <w:t>e</w:t>
      </w:r>
      <w:r w:rsidRPr="00E82B17">
        <w:rPr>
          <w:rFonts w:ascii="Century Gothic" w:hAnsi="Century Gothic"/>
          <w:sz w:val="22"/>
          <w:szCs w:val="22"/>
        </w:rPr>
        <w:t xml:space="preserve">, ki </w:t>
      </w:r>
      <w:r>
        <w:rPr>
          <w:rFonts w:ascii="Century Gothic" w:hAnsi="Century Gothic"/>
          <w:sz w:val="22"/>
          <w:szCs w:val="22"/>
        </w:rPr>
        <w:t>so</w:t>
      </w:r>
      <w:r w:rsidRPr="00E82B17">
        <w:rPr>
          <w:rFonts w:ascii="Century Gothic" w:hAnsi="Century Gothic"/>
          <w:sz w:val="22"/>
          <w:szCs w:val="22"/>
        </w:rPr>
        <w:t xml:space="preserve"> članic</w:t>
      </w:r>
      <w:r>
        <w:rPr>
          <w:rFonts w:ascii="Century Gothic" w:hAnsi="Century Gothic"/>
          <w:sz w:val="22"/>
          <w:szCs w:val="22"/>
        </w:rPr>
        <w:t>e</w:t>
      </w:r>
      <w:r w:rsidRPr="00E82B17">
        <w:rPr>
          <w:rFonts w:ascii="Century Gothic" w:hAnsi="Century Gothic"/>
          <w:sz w:val="22"/>
          <w:szCs w:val="22"/>
        </w:rPr>
        <w:t xml:space="preserve"> upravnega, vodstvenega ali nadzornega organa tega gospodarskega subjekta ali ki ima</w:t>
      </w:r>
      <w:r>
        <w:rPr>
          <w:rFonts w:ascii="Century Gothic" w:hAnsi="Century Gothic"/>
          <w:sz w:val="22"/>
          <w:szCs w:val="22"/>
        </w:rPr>
        <w:t>jo</w:t>
      </w:r>
      <w:r w:rsidRPr="00E82B17">
        <w:rPr>
          <w:rFonts w:ascii="Century Gothic" w:hAnsi="Century Gothic"/>
          <w:sz w:val="22"/>
          <w:szCs w:val="22"/>
        </w:rPr>
        <w:t xml:space="preserve"> pooblastila za njegovo zastopanje ali odločanje ali nadzor v njem</w:t>
      </w:r>
      <w:r>
        <w:rPr>
          <w:rFonts w:ascii="Century Gothic" w:hAnsi="Century Gothic"/>
          <w:sz w:val="22"/>
          <w:szCs w:val="22"/>
        </w:rPr>
        <w:t xml:space="preserve">). </w:t>
      </w:r>
    </w:p>
    <w:bookmarkEnd w:id="1"/>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381E9E">
      <w:pPr>
        <w:pStyle w:val="Odstavekseznama"/>
        <w:widowControl w:val="0"/>
        <w:numPr>
          <w:ilvl w:val="0"/>
          <w:numId w:val="6"/>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lastRenderedPageBreak/>
        <w:t>Zahtevano dokazilo:</w:t>
      </w:r>
    </w:p>
    <w:p w14:paraId="59945DD8"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2" w:name="_Hlk11411587"/>
      <w:r w:rsidRPr="007E07AF">
        <w:rPr>
          <w:rFonts w:ascii="Century Gothic" w:hAnsi="Century Gothic"/>
          <w:sz w:val="22"/>
          <w:szCs w:val="22"/>
        </w:rPr>
        <w:t>Pogoj mora izpolniti ponudnik. V primeru partnerske ponudbe mora pogoj izpolniti vsak izmed partnerjev.</w:t>
      </w:r>
    </w:p>
    <w:bookmarkEnd w:id="2"/>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7777777" w:rsidR="007E07AF" w:rsidRPr="007E07AF" w:rsidRDefault="007E07AF" w:rsidP="007E07AF">
      <w:pPr>
        <w:spacing w:line="276" w:lineRule="auto"/>
        <w:ind w:left="284"/>
        <w:jc w:val="both"/>
        <w:outlineLvl w:val="0"/>
        <w:rPr>
          <w:rFonts w:ascii="Century Gothic" w:hAnsi="Century Gothic"/>
          <w:b/>
          <w:sz w:val="22"/>
          <w:szCs w:val="22"/>
        </w:rPr>
      </w:pPr>
      <w:bookmarkStart w:id="3"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 xml:space="preserve">OBR-Partnerji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3"/>
    <w:p w14:paraId="4B617195" w14:textId="77777777" w:rsidR="007E07AF" w:rsidRPr="00706165" w:rsidRDefault="007E07AF" w:rsidP="00381E9E">
      <w:pPr>
        <w:widowControl w:val="0"/>
        <w:spacing w:line="276" w:lineRule="auto"/>
        <w:jc w:val="both"/>
        <w:outlineLvl w:val="0"/>
        <w:rPr>
          <w:rFonts w:ascii="Century Gothic" w:hAnsi="Century Gothic"/>
          <w:b/>
          <w:sz w:val="22"/>
          <w:szCs w:val="22"/>
        </w:rPr>
      </w:pPr>
    </w:p>
    <w:p w14:paraId="788D6D7F" w14:textId="0D47F51A" w:rsidR="00D2139A" w:rsidRPr="00706165" w:rsidRDefault="00C6440D"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w:t>
      </w:r>
      <w:r w:rsidR="00D2139A" w:rsidRPr="00706165">
        <w:rPr>
          <w:rFonts w:ascii="Century Gothic" w:eastAsiaTheme="minorEastAsia" w:hAnsi="Century Gothic"/>
          <w:b/>
          <w:sz w:val="22"/>
          <w:szCs w:val="22"/>
        </w:rPr>
        <w:t>ogoj</w:t>
      </w:r>
      <w:r w:rsidRPr="00706165">
        <w:rPr>
          <w:rFonts w:ascii="Century Gothic" w:eastAsiaTheme="minorEastAsia" w:hAnsi="Century Gothic"/>
          <w:b/>
          <w:sz w:val="22"/>
          <w:szCs w:val="22"/>
        </w:rPr>
        <w:t xml:space="preserve"> (Ustreznost za opravljanje poklicne dejavnosti)</w:t>
      </w:r>
    </w:p>
    <w:p w14:paraId="58AD0DB0" w14:textId="77777777" w:rsidR="00C6440D" w:rsidRPr="00706165" w:rsidRDefault="00C6440D" w:rsidP="00C6440D">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je registriran za opravljanje dejavnosti, ki je predmet tega javnega naročila in je proizvajalec, uvoznik ali s strani prodajalca ali uvoznika pooblaščeni prodajalec in serviser za vozilo, ki ga ponuja.</w:t>
      </w:r>
    </w:p>
    <w:p w14:paraId="01F31074" w14:textId="77777777" w:rsidR="00C6440D" w:rsidRPr="00706165" w:rsidRDefault="00C6440D" w:rsidP="00C6440D">
      <w:pPr>
        <w:widowControl w:val="0"/>
        <w:spacing w:line="276" w:lineRule="auto"/>
        <w:ind w:left="284"/>
        <w:jc w:val="both"/>
        <w:rPr>
          <w:rFonts w:ascii="Century Gothic" w:hAnsi="Century Gothic"/>
          <w:sz w:val="22"/>
          <w:szCs w:val="22"/>
        </w:rPr>
      </w:pPr>
    </w:p>
    <w:p w14:paraId="64CADAC0" w14:textId="77777777" w:rsidR="00C6440D" w:rsidRPr="00706165" w:rsidRDefault="00C6440D" w:rsidP="00C6440D">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Način izpolnjevanja:</w:t>
      </w:r>
    </w:p>
    <w:p w14:paraId="5536E2D3" w14:textId="77777777" w:rsidR="00C6440D" w:rsidRPr="00706165" w:rsidRDefault="00C6440D" w:rsidP="00C6440D">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740CADBC" w14:textId="77777777" w:rsidR="00C6440D" w:rsidRPr="00706165" w:rsidRDefault="00C6440D" w:rsidP="00C6440D">
      <w:pPr>
        <w:widowControl w:val="0"/>
        <w:ind w:left="284"/>
        <w:jc w:val="both"/>
        <w:rPr>
          <w:rFonts w:ascii="Century Gothic" w:hAnsi="Century Gothic"/>
          <w:sz w:val="22"/>
          <w:szCs w:val="22"/>
        </w:rPr>
      </w:pPr>
    </w:p>
    <w:p w14:paraId="4DAD182C" w14:textId="77777777" w:rsidR="00C6440D" w:rsidRPr="00706165" w:rsidRDefault="00C6440D" w:rsidP="00C6440D">
      <w:pPr>
        <w:spacing w:line="276" w:lineRule="auto"/>
        <w:ind w:left="284"/>
        <w:jc w:val="both"/>
        <w:rPr>
          <w:rFonts w:ascii="Century Gothic" w:hAnsi="Century Gothic"/>
          <w:sz w:val="22"/>
          <w:szCs w:val="22"/>
        </w:rPr>
      </w:pPr>
      <w:r w:rsidRPr="00706165">
        <w:rPr>
          <w:rFonts w:ascii="Century Gothic" w:hAnsi="Century Gothic"/>
          <w:sz w:val="22"/>
          <w:szCs w:val="22"/>
        </w:rPr>
        <w:t>Zahtevano dokazilo:</w:t>
      </w:r>
    </w:p>
    <w:p w14:paraId="04852435" w14:textId="0B8E1342" w:rsidR="00C6440D" w:rsidRPr="00706165" w:rsidRDefault="009A4826" w:rsidP="009A4826">
      <w:pPr>
        <w:widowControl w:val="0"/>
        <w:ind w:left="284"/>
        <w:jc w:val="both"/>
        <w:rPr>
          <w:rFonts w:ascii="Century Gothic" w:hAnsi="Century Gothic"/>
          <w:sz w:val="22"/>
          <w:szCs w:val="22"/>
        </w:rPr>
      </w:pPr>
      <w:r w:rsidRPr="00706165">
        <w:rPr>
          <w:rFonts w:ascii="Century Gothic" w:hAnsi="Century Gothic"/>
          <w:sz w:val="22"/>
          <w:szCs w:val="22"/>
        </w:rPr>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 </w:t>
      </w:r>
      <w:r w:rsidR="00C6440D" w:rsidRPr="00706165">
        <w:rPr>
          <w:rFonts w:ascii="Century Gothic" w:hAnsi="Century Gothic"/>
          <w:sz w:val="22"/>
          <w:szCs w:val="22"/>
        </w:rPr>
        <w:t xml:space="preserve">Naročnik si za namen preverjanja izpolnjevanja pogoja pridržuje pravico od ponudnika zahtevati predložitev dodatnih dokumentov in dokazil.  </w:t>
      </w:r>
    </w:p>
    <w:p w14:paraId="63057414" w14:textId="77777777" w:rsidR="00D2139A" w:rsidRPr="00706165" w:rsidRDefault="00D2139A" w:rsidP="00381E9E">
      <w:pPr>
        <w:pStyle w:val="Telobesedila"/>
        <w:widowControl w:val="0"/>
        <w:spacing w:after="0" w:line="276" w:lineRule="auto"/>
        <w:jc w:val="both"/>
        <w:rPr>
          <w:rFonts w:ascii="Century Gothic" w:hAnsi="Century Gothic"/>
          <w:snapToGrid/>
          <w:sz w:val="22"/>
          <w:szCs w:val="22"/>
          <w:lang w:val="sl-SI"/>
        </w:rPr>
      </w:pPr>
    </w:p>
    <w:p w14:paraId="63430F03" w14:textId="15BA9BD7" w:rsidR="00D2139A" w:rsidRPr="00706165" w:rsidRDefault="00C6440D"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w:t>
      </w:r>
      <w:r w:rsidR="00D2139A" w:rsidRPr="00706165">
        <w:rPr>
          <w:rFonts w:ascii="Century Gothic" w:eastAsiaTheme="minorEastAsia" w:hAnsi="Century Gothic"/>
          <w:b/>
          <w:sz w:val="22"/>
          <w:szCs w:val="22"/>
        </w:rPr>
        <w:t>ogoj</w:t>
      </w:r>
      <w:r w:rsidRPr="00706165">
        <w:rPr>
          <w:rFonts w:ascii="Century Gothic" w:eastAsiaTheme="minorEastAsia" w:hAnsi="Century Gothic"/>
          <w:b/>
          <w:sz w:val="22"/>
          <w:szCs w:val="22"/>
        </w:rPr>
        <w:t xml:space="preserve"> (Skladnost ponujenega predmeta)</w:t>
      </w:r>
    </w:p>
    <w:p w14:paraId="1EA3C793" w14:textId="701C3CDE" w:rsidR="002246CE" w:rsidRPr="00706165" w:rsidRDefault="00A22068"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ponudi predmet javnega naročila skladno z dokumentacijo v zvezi z oddajo javnega naročila</w:t>
      </w:r>
      <w:r w:rsidR="007E07AF">
        <w:rPr>
          <w:rFonts w:ascii="Century Gothic" w:hAnsi="Century Gothic"/>
          <w:sz w:val="22"/>
          <w:szCs w:val="22"/>
        </w:rPr>
        <w:t>.</w:t>
      </w:r>
    </w:p>
    <w:p w14:paraId="0C2C11F2" w14:textId="77777777" w:rsidR="002246CE" w:rsidRPr="00706165" w:rsidRDefault="002246CE" w:rsidP="00381E9E">
      <w:pPr>
        <w:widowControl w:val="0"/>
        <w:spacing w:line="276" w:lineRule="auto"/>
        <w:ind w:left="284"/>
        <w:jc w:val="both"/>
        <w:rPr>
          <w:rFonts w:ascii="Century Gothic" w:hAnsi="Century Gothic"/>
          <w:sz w:val="22"/>
          <w:szCs w:val="22"/>
        </w:rPr>
      </w:pPr>
    </w:p>
    <w:p w14:paraId="11B92598" w14:textId="77777777" w:rsidR="002246CE" w:rsidRPr="00706165" w:rsidRDefault="002246CE" w:rsidP="00381E9E">
      <w:pPr>
        <w:spacing w:line="276" w:lineRule="auto"/>
        <w:ind w:left="284"/>
        <w:jc w:val="both"/>
        <w:rPr>
          <w:rFonts w:ascii="Century Gothic" w:hAnsi="Century Gothic"/>
          <w:sz w:val="22"/>
          <w:szCs w:val="22"/>
        </w:rPr>
      </w:pPr>
      <w:r w:rsidRPr="00706165">
        <w:rPr>
          <w:rFonts w:ascii="Century Gothic" w:hAnsi="Century Gothic"/>
          <w:sz w:val="22"/>
          <w:szCs w:val="22"/>
        </w:rPr>
        <w:t>Način izpolnjevanja:</w:t>
      </w:r>
    </w:p>
    <w:p w14:paraId="06E3DFEF" w14:textId="77777777" w:rsidR="002246CE" w:rsidRPr="00706165" w:rsidRDefault="002246CE" w:rsidP="00381E9E">
      <w:pPr>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6F1291A3" w14:textId="77777777" w:rsidR="002246CE" w:rsidRPr="00706165" w:rsidRDefault="002246CE" w:rsidP="00381E9E">
      <w:pPr>
        <w:pStyle w:val="Odstavekseznama"/>
        <w:spacing w:line="276" w:lineRule="auto"/>
        <w:ind w:left="284"/>
        <w:jc w:val="both"/>
        <w:rPr>
          <w:rFonts w:ascii="Century Gothic" w:hAnsi="Century Gothic"/>
          <w:sz w:val="22"/>
          <w:szCs w:val="22"/>
        </w:rPr>
      </w:pPr>
    </w:p>
    <w:p w14:paraId="366A14CC" w14:textId="77777777" w:rsidR="002246CE" w:rsidRPr="00706165" w:rsidRDefault="002246CE" w:rsidP="00381E9E">
      <w:pPr>
        <w:spacing w:line="276" w:lineRule="auto"/>
        <w:ind w:left="284"/>
        <w:jc w:val="both"/>
        <w:rPr>
          <w:rFonts w:ascii="Century Gothic" w:hAnsi="Century Gothic"/>
          <w:sz w:val="22"/>
          <w:szCs w:val="22"/>
        </w:rPr>
      </w:pPr>
      <w:r w:rsidRPr="00706165">
        <w:rPr>
          <w:rFonts w:ascii="Century Gothic" w:hAnsi="Century Gothic"/>
          <w:sz w:val="22"/>
          <w:szCs w:val="22"/>
        </w:rPr>
        <w:t>Zahtevano dokazilo:</w:t>
      </w:r>
    </w:p>
    <w:p w14:paraId="1EACB63F" w14:textId="4D6F2DBA" w:rsidR="00344B22" w:rsidRPr="00706165" w:rsidRDefault="009A4826" w:rsidP="00381E9E">
      <w:pPr>
        <w:keepNext/>
        <w:keepLines/>
        <w:spacing w:line="276" w:lineRule="auto"/>
        <w:ind w:left="284"/>
        <w:jc w:val="both"/>
        <w:rPr>
          <w:rFonts w:ascii="Century Gothic" w:hAnsi="Century Gothic"/>
          <w:b/>
          <w:sz w:val="22"/>
          <w:szCs w:val="22"/>
        </w:rPr>
      </w:pPr>
      <w:r w:rsidRPr="00706165">
        <w:rPr>
          <w:rFonts w:ascii="Century Gothic" w:hAnsi="Century Gothic"/>
          <w:sz w:val="22"/>
          <w:szCs w:val="22"/>
        </w:rPr>
        <w:lastRenderedPageBreak/>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 </w:t>
      </w:r>
      <w:r w:rsidR="00C6440D" w:rsidRPr="00706165">
        <w:rPr>
          <w:rFonts w:ascii="Century Gothic" w:hAnsi="Century Gothic"/>
          <w:sz w:val="22"/>
          <w:szCs w:val="22"/>
        </w:rPr>
        <w:t xml:space="preserve">ter s predložitvijo </w:t>
      </w:r>
      <w:r w:rsidR="000654F8" w:rsidRPr="00706165">
        <w:rPr>
          <w:rFonts w:ascii="Century Gothic" w:hAnsi="Century Gothic"/>
          <w:b/>
          <w:bCs/>
          <w:sz w:val="22"/>
          <w:szCs w:val="22"/>
        </w:rPr>
        <w:t xml:space="preserve">tehnične dokumentacije ponujenega vozila. </w:t>
      </w:r>
    </w:p>
    <w:p w14:paraId="62D84416" w14:textId="77777777" w:rsidR="00344B22"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 </w:t>
      </w:r>
    </w:p>
    <w:p w14:paraId="62848FEE" w14:textId="30DEC491" w:rsidR="00F47414" w:rsidRPr="00706165" w:rsidRDefault="005B691A"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w:t>
      </w:r>
      <w:r w:rsidR="00F5500D" w:rsidRPr="00706165">
        <w:rPr>
          <w:rFonts w:ascii="Century Gothic" w:eastAsiaTheme="minorEastAsia" w:hAnsi="Century Gothic"/>
          <w:b/>
          <w:sz w:val="22"/>
          <w:szCs w:val="22"/>
        </w:rPr>
        <w:t>ogoj</w:t>
      </w:r>
      <w:r w:rsidR="000654F8" w:rsidRPr="00706165">
        <w:rPr>
          <w:rFonts w:ascii="Century Gothic" w:eastAsiaTheme="minorEastAsia" w:hAnsi="Century Gothic"/>
          <w:b/>
          <w:sz w:val="22"/>
          <w:szCs w:val="22"/>
        </w:rPr>
        <w:t xml:space="preserve"> (Garancija)</w:t>
      </w:r>
    </w:p>
    <w:p w14:paraId="17CBBF78" w14:textId="219FBB38" w:rsidR="005B691A" w:rsidRPr="00706165" w:rsidRDefault="005B691A" w:rsidP="005B691A">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mora zagotoviti </w:t>
      </w:r>
      <w:r w:rsidR="000654F8" w:rsidRPr="00706165">
        <w:rPr>
          <w:rFonts w:ascii="Century Gothic" w:hAnsi="Century Gothic"/>
          <w:sz w:val="22"/>
          <w:szCs w:val="22"/>
        </w:rPr>
        <w:t xml:space="preserve">najmanj </w:t>
      </w:r>
      <w:r w:rsidRPr="00706165">
        <w:rPr>
          <w:rFonts w:ascii="Century Gothic" w:hAnsi="Century Gothic"/>
          <w:sz w:val="22"/>
          <w:szCs w:val="22"/>
        </w:rPr>
        <w:t>štiriindvajset (24) mesecev</w:t>
      </w:r>
      <w:r w:rsidR="00117477" w:rsidRPr="00706165">
        <w:rPr>
          <w:rFonts w:ascii="Century Gothic" w:hAnsi="Century Gothic"/>
          <w:sz w:val="22"/>
          <w:szCs w:val="22"/>
        </w:rPr>
        <w:t xml:space="preserve"> </w:t>
      </w:r>
      <w:r w:rsidR="000654F8" w:rsidRPr="00706165">
        <w:rPr>
          <w:rFonts w:ascii="Century Gothic" w:hAnsi="Century Gothic"/>
          <w:sz w:val="22"/>
          <w:szCs w:val="22"/>
        </w:rPr>
        <w:t>garancije (od prevzema vozila) na nadgradnjo</w:t>
      </w:r>
      <w:r w:rsidR="00E82B17">
        <w:rPr>
          <w:rFonts w:ascii="Century Gothic" w:hAnsi="Century Gothic"/>
          <w:sz w:val="22"/>
          <w:szCs w:val="22"/>
        </w:rPr>
        <w:t xml:space="preserve"> in</w:t>
      </w:r>
      <w:r w:rsidR="000654F8" w:rsidRPr="00706165">
        <w:rPr>
          <w:rFonts w:ascii="Century Gothic" w:hAnsi="Century Gothic"/>
          <w:sz w:val="22"/>
          <w:szCs w:val="22"/>
        </w:rPr>
        <w:t xml:space="preserve"> podvozje novega vozila. </w:t>
      </w:r>
      <w:r w:rsidRPr="00706165">
        <w:rPr>
          <w:rFonts w:ascii="Century Gothic" w:hAnsi="Century Gothic"/>
          <w:sz w:val="22"/>
          <w:szCs w:val="22"/>
        </w:rPr>
        <w:t xml:space="preserve"> </w:t>
      </w:r>
    </w:p>
    <w:p w14:paraId="46AA4673" w14:textId="0D5D942E" w:rsidR="005B691A" w:rsidRPr="00706165" w:rsidRDefault="005B691A" w:rsidP="005B691A">
      <w:pPr>
        <w:widowControl w:val="0"/>
        <w:spacing w:line="276" w:lineRule="auto"/>
        <w:ind w:left="284"/>
        <w:jc w:val="both"/>
        <w:rPr>
          <w:rFonts w:ascii="Century Gothic" w:hAnsi="Century Gothic"/>
          <w:sz w:val="22"/>
          <w:szCs w:val="22"/>
        </w:rPr>
      </w:pPr>
    </w:p>
    <w:p w14:paraId="5BCFBFFA" w14:textId="77777777" w:rsidR="005B691A" w:rsidRPr="00706165" w:rsidRDefault="005B691A" w:rsidP="005B691A">
      <w:pPr>
        <w:spacing w:line="276" w:lineRule="auto"/>
        <w:ind w:left="284"/>
        <w:jc w:val="both"/>
        <w:rPr>
          <w:rFonts w:ascii="Century Gothic" w:hAnsi="Century Gothic"/>
          <w:sz w:val="22"/>
          <w:szCs w:val="22"/>
        </w:rPr>
      </w:pPr>
      <w:r w:rsidRPr="00706165">
        <w:rPr>
          <w:rFonts w:ascii="Century Gothic" w:hAnsi="Century Gothic"/>
          <w:sz w:val="22"/>
          <w:szCs w:val="22"/>
        </w:rPr>
        <w:t>Način izpolnjevanja:</w:t>
      </w:r>
    </w:p>
    <w:p w14:paraId="4C04C3C5" w14:textId="175DD691" w:rsidR="005B691A" w:rsidRPr="00706165" w:rsidRDefault="005B691A" w:rsidP="005B691A">
      <w:pPr>
        <w:spacing w:line="276" w:lineRule="auto"/>
        <w:ind w:left="284"/>
        <w:jc w:val="both"/>
        <w:outlineLvl w:val="0"/>
        <w:rPr>
          <w:rFonts w:ascii="Century Gothic" w:hAnsi="Century Gothic"/>
          <w:sz w:val="22"/>
          <w:szCs w:val="22"/>
        </w:rPr>
      </w:pPr>
      <w:r w:rsidRPr="00706165">
        <w:rPr>
          <w:rFonts w:ascii="Century Gothic" w:hAnsi="Century Gothic"/>
          <w:sz w:val="22"/>
          <w:szCs w:val="22"/>
        </w:rPr>
        <w:t xml:space="preserve">Pogoj mora izpolniti ponudnik. </w:t>
      </w:r>
      <w:r w:rsidR="00F33396" w:rsidRPr="00706165">
        <w:rPr>
          <w:rFonts w:ascii="Century Gothic" w:hAnsi="Century Gothic"/>
          <w:sz w:val="22"/>
          <w:szCs w:val="22"/>
        </w:rPr>
        <w:t>V primeru partnerske ponudbe pogoj izpolni katerikoli od partnerjev.</w:t>
      </w:r>
    </w:p>
    <w:p w14:paraId="5A0A64F4" w14:textId="77777777" w:rsidR="005B691A" w:rsidRPr="00706165" w:rsidRDefault="005B691A" w:rsidP="005B691A">
      <w:pPr>
        <w:widowControl w:val="0"/>
        <w:spacing w:line="276" w:lineRule="auto"/>
        <w:ind w:left="284"/>
        <w:jc w:val="both"/>
        <w:rPr>
          <w:rFonts w:ascii="Century Gothic" w:eastAsiaTheme="minorEastAsia" w:hAnsi="Century Gothic"/>
          <w:sz w:val="22"/>
          <w:szCs w:val="22"/>
        </w:rPr>
      </w:pPr>
    </w:p>
    <w:p w14:paraId="34721077" w14:textId="77777777" w:rsidR="005B691A" w:rsidRPr="00706165" w:rsidRDefault="005B691A" w:rsidP="005B691A">
      <w:pPr>
        <w:spacing w:line="276" w:lineRule="auto"/>
        <w:ind w:left="284"/>
        <w:jc w:val="both"/>
        <w:rPr>
          <w:rFonts w:ascii="Century Gothic" w:hAnsi="Century Gothic"/>
          <w:sz w:val="22"/>
          <w:szCs w:val="22"/>
        </w:rPr>
      </w:pPr>
      <w:r w:rsidRPr="00706165">
        <w:rPr>
          <w:rFonts w:ascii="Century Gothic" w:hAnsi="Century Gothic"/>
          <w:sz w:val="22"/>
          <w:szCs w:val="22"/>
        </w:rPr>
        <w:t>Zahtevano dokazilo:</w:t>
      </w:r>
    </w:p>
    <w:p w14:paraId="1BA489B2" w14:textId="4EEC8B3D" w:rsidR="000654F8" w:rsidRPr="00706165" w:rsidRDefault="009A4826" w:rsidP="000654F8">
      <w:pPr>
        <w:keepNext/>
        <w:keepLines/>
        <w:spacing w:line="276" w:lineRule="auto"/>
        <w:ind w:left="284"/>
        <w:jc w:val="both"/>
        <w:rPr>
          <w:rFonts w:ascii="Century Gothic" w:hAnsi="Century Gothic"/>
          <w:b/>
          <w:sz w:val="22"/>
          <w:szCs w:val="22"/>
        </w:rPr>
      </w:pPr>
      <w:r w:rsidRPr="00706165">
        <w:rPr>
          <w:rFonts w:ascii="Century Gothic" w:hAnsi="Century Gothic"/>
          <w:sz w:val="22"/>
          <w:szCs w:val="22"/>
        </w:rPr>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 </w:t>
      </w:r>
      <w:r w:rsidR="000654F8" w:rsidRPr="00706165">
        <w:rPr>
          <w:rFonts w:ascii="Century Gothic" w:hAnsi="Century Gothic"/>
          <w:sz w:val="22"/>
          <w:szCs w:val="22"/>
        </w:rPr>
        <w:t xml:space="preserve">ter s predložitvijo </w:t>
      </w:r>
      <w:r w:rsidR="000654F8" w:rsidRPr="00706165">
        <w:rPr>
          <w:rFonts w:ascii="Century Gothic" w:hAnsi="Century Gothic"/>
          <w:b/>
          <w:bCs/>
          <w:sz w:val="22"/>
          <w:szCs w:val="22"/>
        </w:rPr>
        <w:t xml:space="preserve">tehnične dokumentacije ponujenega vozila. </w:t>
      </w:r>
    </w:p>
    <w:p w14:paraId="5A861B5B" w14:textId="77777777" w:rsidR="005B691A" w:rsidRPr="00706165" w:rsidRDefault="005B691A" w:rsidP="005B691A">
      <w:pPr>
        <w:widowControl w:val="0"/>
        <w:spacing w:line="276" w:lineRule="auto"/>
        <w:ind w:left="284"/>
        <w:jc w:val="both"/>
        <w:rPr>
          <w:rFonts w:ascii="Century Gothic" w:eastAsiaTheme="minorEastAsia" w:hAnsi="Century Gothic"/>
          <w:sz w:val="22"/>
          <w:szCs w:val="22"/>
        </w:rPr>
      </w:pPr>
    </w:p>
    <w:p w14:paraId="70D7B179" w14:textId="0D9F8DE9" w:rsidR="005B691A" w:rsidRPr="00706165" w:rsidRDefault="005B691A"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Pogoj</w:t>
      </w:r>
      <w:r w:rsidR="000654F8" w:rsidRPr="00706165">
        <w:rPr>
          <w:rFonts w:ascii="Century Gothic" w:eastAsiaTheme="minorEastAsia" w:hAnsi="Century Gothic"/>
          <w:b/>
          <w:sz w:val="22"/>
          <w:szCs w:val="22"/>
        </w:rPr>
        <w:t xml:space="preserve"> (Referenčni pogoj)</w:t>
      </w:r>
    </w:p>
    <w:p w14:paraId="6551600E" w14:textId="7C72526D" w:rsidR="000654F8" w:rsidRPr="00706165" w:rsidRDefault="00710320" w:rsidP="00710320">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w:t>
      </w:r>
      <w:r w:rsidR="000654F8" w:rsidRPr="00706165">
        <w:rPr>
          <w:rFonts w:ascii="Century Gothic" w:hAnsi="Century Gothic"/>
          <w:sz w:val="22"/>
          <w:szCs w:val="22"/>
        </w:rPr>
        <w:t xml:space="preserve">mora izkazati, da je v zadnjih treh letih pred rokom za oddajo ponudb izvedel vsaj </w:t>
      </w:r>
      <w:r w:rsidR="00E82B17">
        <w:rPr>
          <w:rFonts w:ascii="Century Gothic" w:hAnsi="Century Gothic"/>
          <w:sz w:val="22"/>
          <w:szCs w:val="22"/>
        </w:rPr>
        <w:t xml:space="preserve">2 </w:t>
      </w:r>
      <w:r w:rsidR="000654F8" w:rsidRPr="00706165">
        <w:rPr>
          <w:rFonts w:ascii="Century Gothic" w:hAnsi="Century Gothic"/>
          <w:sz w:val="22"/>
          <w:szCs w:val="22"/>
        </w:rPr>
        <w:t>podobn</w:t>
      </w:r>
      <w:r w:rsidR="00E82B17">
        <w:rPr>
          <w:rFonts w:ascii="Century Gothic" w:hAnsi="Century Gothic"/>
          <w:sz w:val="22"/>
          <w:szCs w:val="22"/>
        </w:rPr>
        <w:t>a</w:t>
      </w:r>
      <w:r w:rsidR="000654F8" w:rsidRPr="00706165">
        <w:rPr>
          <w:rFonts w:ascii="Century Gothic" w:hAnsi="Century Gothic"/>
          <w:sz w:val="22"/>
          <w:szCs w:val="22"/>
        </w:rPr>
        <w:t xml:space="preserve"> referenčn</w:t>
      </w:r>
      <w:r w:rsidR="00E82B17">
        <w:rPr>
          <w:rFonts w:ascii="Century Gothic" w:hAnsi="Century Gothic"/>
          <w:sz w:val="22"/>
          <w:szCs w:val="22"/>
        </w:rPr>
        <w:t>a</w:t>
      </w:r>
      <w:r w:rsidR="000654F8" w:rsidRPr="00706165">
        <w:rPr>
          <w:rFonts w:ascii="Century Gothic" w:hAnsi="Century Gothic"/>
          <w:sz w:val="22"/>
          <w:szCs w:val="22"/>
        </w:rPr>
        <w:t xml:space="preserve"> posl</w:t>
      </w:r>
      <w:r w:rsidR="00E82B17">
        <w:rPr>
          <w:rFonts w:ascii="Century Gothic" w:hAnsi="Century Gothic"/>
          <w:sz w:val="22"/>
          <w:szCs w:val="22"/>
        </w:rPr>
        <w:t>a</w:t>
      </w:r>
      <w:r w:rsidR="000654F8" w:rsidRPr="00706165">
        <w:rPr>
          <w:rFonts w:ascii="Century Gothic" w:hAnsi="Century Gothic"/>
          <w:sz w:val="22"/>
          <w:szCs w:val="22"/>
        </w:rPr>
        <w:t xml:space="preserve">. </w:t>
      </w:r>
    </w:p>
    <w:p w14:paraId="5CA42626" w14:textId="77777777" w:rsidR="000654F8" w:rsidRPr="00706165" w:rsidRDefault="000654F8" w:rsidP="00710320">
      <w:pPr>
        <w:widowControl w:val="0"/>
        <w:spacing w:line="276" w:lineRule="auto"/>
        <w:ind w:left="284"/>
        <w:jc w:val="both"/>
        <w:rPr>
          <w:rFonts w:ascii="Century Gothic" w:hAnsi="Century Gothic"/>
          <w:sz w:val="22"/>
          <w:szCs w:val="22"/>
        </w:rPr>
      </w:pPr>
    </w:p>
    <w:p w14:paraId="5B45DFC3" w14:textId="3FCBF2E8" w:rsidR="000654F8" w:rsidRDefault="000654F8" w:rsidP="00710320">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Kot podobni referenčni posel se bo štel posel</w:t>
      </w:r>
      <w:r w:rsidR="001B7ED8">
        <w:rPr>
          <w:rFonts w:ascii="Century Gothic" w:hAnsi="Century Gothic"/>
          <w:sz w:val="22"/>
          <w:szCs w:val="22"/>
        </w:rPr>
        <w:t xml:space="preserve"> v vrednosti najmanj 250.000,00 EUR brez DDV</w:t>
      </w:r>
      <w:r w:rsidRPr="00706165">
        <w:rPr>
          <w:rFonts w:ascii="Century Gothic" w:hAnsi="Century Gothic"/>
          <w:sz w:val="22"/>
          <w:szCs w:val="22"/>
        </w:rPr>
        <w:t xml:space="preserve">, izdelan za </w:t>
      </w:r>
      <w:r w:rsidRPr="00DF040C">
        <w:rPr>
          <w:rFonts w:ascii="Century Gothic" w:hAnsi="Century Gothic"/>
          <w:sz w:val="22"/>
          <w:szCs w:val="22"/>
        </w:rPr>
        <w:t xml:space="preserve">enega ali več naročnikov, katerega predmet je bila </w:t>
      </w:r>
      <w:r w:rsidR="00490C02" w:rsidRPr="00DF040C">
        <w:rPr>
          <w:rFonts w:ascii="Century Gothic" w:hAnsi="Century Gothic"/>
          <w:sz w:val="22"/>
          <w:szCs w:val="22"/>
        </w:rPr>
        <w:t>in dobava</w:t>
      </w:r>
      <w:r w:rsidR="00CB0CBA" w:rsidRPr="00DF040C">
        <w:rPr>
          <w:rFonts w:ascii="Century Gothic" w:hAnsi="Century Gothic"/>
          <w:sz w:val="22"/>
          <w:szCs w:val="22"/>
        </w:rPr>
        <w:t xml:space="preserve"> nadgrajenega </w:t>
      </w:r>
      <w:r w:rsidRPr="00DF040C">
        <w:rPr>
          <w:rFonts w:ascii="Century Gothic" w:hAnsi="Century Gothic"/>
          <w:sz w:val="22"/>
          <w:szCs w:val="22"/>
        </w:rPr>
        <w:t>gasilskega vozila</w:t>
      </w:r>
      <w:r w:rsidR="001B7ED8" w:rsidRPr="00DF040C">
        <w:rPr>
          <w:rFonts w:ascii="Century Gothic" w:hAnsi="Century Gothic"/>
          <w:sz w:val="22"/>
          <w:szCs w:val="22"/>
        </w:rPr>
        <w:t xml:space="preserve"> tipa GVC-3</w:t>
      </w:r>
      <w:r w:rsidR="00E82B17" w:rsidRPr="00DF040C">
        <w:rPr>
          <w:rFonts w:ascii="Century Gothic" w:hAnsi="Century Gothic"/>
          <w:sz w:val="22"/>
          <w:szCs w:val="22"/>
        </w:rPr>
        <w:t>, in</w:t>
      </w:r>
      <w:r w:rsidR="00E82B17">
        <w:rPr>
          <w:rFonts w:ascii="Century Gothic" w:hAnsi="Century Gothic"/>
          <w:sz w:val="22"/>
          <w:szCs w:val="22"/>
        </w:rPr>
        <w:t xml:space="preserve"> ki izpolnjuje naslednje zahteve:</w:t>
      </w:r>
    </w:p>
    <w:tbl>
      <w:tblPr>
        <w:tblStyle w:val="Tabelamrea"/>
        <w:tblW w:w="0" w:type="auto"/>
        <w:tblInd w:w="750" w:type="dxa"/>
        <w:tblLook w:val="04A0" w:firstRow="1" w:lastRow="0" w:firstColumn="1" w:lastColumn="0" w:noHBand="0" w:noVBand="1"/>
      </w:tblPr>
      <w:tblGrid>
        <w:gridCol w:w="534"/>
        <w:gridCol w:w="6520"/>
      </w:tblGrid>
      <w:tr w:rsidR="001B7ED8" w:rsidRPr="001B7ED8" w14:paraId="5C589321" w14:textId="77777777" w:rsidTr="00E82B17">
        <w:tc>
          <w:tcPr>
            <w:tcW w:w="534" w:type="dxa"/>
          </w:tcPr>
          <w:p w14:paraId="3475D8EA"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w:t>
            </w:r>
          </w:p>
        </w:tc>
        <w:tc>
          <w:tcPr>
            <w:tcW w:w="6520" w:type="dxa"/>
          </w:tcPr>
          <w:p w14:paraId="280F634C" w14:textId="29D1470B" w:rsidR="001B7ED8" w:rsidRPr="001B7ED8" w:rsidRDefault="001B7ED8" w:rsidP="005A41DC">
            <w:pPr>
              <w:jc w:val="both"/>
              <w:rPr>
                <w:rFonts w:ascii="Century Gothic" w:hAnsi="Century Gothic"/>
                <w:szCs w:val="20"/>
              </w:rPr>
            </w:pPr>
            <w:r w:rsidRPr="001B7ED8">
              <w:rPr>
                <w:rFonts w:ascii="Century Gothic" w:hAnsi="Century Gothic"/>
                <w:szCs w:val="20"/>
              </w:rPr>
              <w:t xml:space="preserve">podvozje s tremi (3) </w:t>
            </w:r>
            <w:r w:rsidR="00DF040C">
              <w:rPr>
                <w:rFonts w:ascii="Century Gothic" w:hAnsi="Century Gothic"/>
                <w:szCs w:val="20"/>
              </w:rPr>
              <w:t xml:space="preserve">pogonskimi </w:t>
            </w:r>
            <w:r w:rsidRPr="001B7ED8">
              <w:rPr>
                <w:rFonts w:ascii="Century Gothic" w:hAnsi="Century Gothic"/>
                <w:szCs w:val="20"/>
              </w:rPr>
              <w:t>osmi</w:t>
            </w:r>
            <w:r w:rsidR="00DF040C">
              <w:rPr>
                <w:rFonts w:ascii="Century Gothic" w:hAnsi="Century Gothic"/>
                <w:szCs w:val="20"/>
              </w:rPr>
              <w:t xml:space="preserve"> 6x6 in blokado diferencialov, moč motorja najmanj 390 kW</w:t>
            </w:r>
          </w:p>
        </w:tc>
      </w:tr>
      <w:tr w:rsidR="001B7ED8" w:rsidRPr="001B7ED8" w14:paraId="1A23AC98" w14:textId="77777777" w:rsidTr="00E82B17">
        <w:tc>
          <w:tcPr>
            <w:tcW w:w="534" w:type="dxa"/>
          </w:tcPr>
          <w:p w14:paraId="4D113CF1"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2</w:t>
            </w:r>
          </w:p>
        </w:tc>
        <w:tc>
          <w:tcPr>
            <w:tcW w:w="6520" w:type="dxa"/>
          </w:tcPr>
          <w:p w14:paraId="295BCF3B" w14:textId="77777777" w:rsidR="001B7ED8" w:rsidRPr="001B7ED8" w:rsidRDefault="001B7ED8" w:rsidP="005A41DC">
            <w:pPr>
              <w:jc w:val="both"/>
              <w:rPr>
                <w:rFonts w:ascii="Century Gothic" w:hAnsi="Century Gothic"/>
                <w:szCs w:val="20"/>
              </w:rPr>
            </w:pPr>
            <w:r w:rsidRPr="001B7ED8">
              <w:rPr>
                <w:rFonts w:ascii="Century Gothic" w:hAnsi="Century Gothic"/>
                <w:szCs w:val="20"/>
              </w:rPr>
              <w:t>Stransko levo &amp; desno po dva (2) prostora za opremo, zaprta z Al roleto</w:t>
            </w:r>
          </w:p>
        </w:tc>
      </w:tr>
      <w:tr w:rsidR="001B7ED8" w:rsidRPr="001B7ED8" w14:paraId="70B9BA51" w14:textId="77777777" w:rsidTr="00E82B17">
        <w:tc>
          <w:tcPr>
            <w:tcW w:w="534" w:type="dxa"/>
          </w:tcPr>
          <w:p w14:paraId="65A0FBA3"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3</w:t>
            </w:r>
          </w:p>
        </w:tc>
        <w:tc>
          <w:tcPr>
            <w:tcW w:w="6520" w:type="dxa"/>
          </w:tcPr>
          <w:p w14:paraId="6BE293CC" w14:textId="77777777" w:rsidR="001B7ED8" w:rsidRPr="001B7ED8" w:rsidRDefault="001B7ED8" w:rsidP="005A41DC">
            <w:pPr>
              <w:jc w:val="both"/>
              <w:rPr>
                <w:rFonts w:ascii="Century Gothic" w:hAnsi="Century Gothic"/>
                <w:szCs w:val="20"/>
              </w:rPr>
            </w:pPr>
            <w:r w:rsidRPr="001B7ED8">
              <w:rPr>
                <w:rFonts w:ascii="Century Gothic" w:hAnsi="Century Gothic"/>
                <w:szCs w:val="20"/>
              </w:rPr>
              <w:t>Zadaj en (1) prostor za črpalko in opremo, zaprt z Al roleto</w:t>
            </w:r>
          </w:p>
        </w:tc>
      </w:tr>
      <w:tr w:rsidR="001B7ED8" w:rsidRPr="001B7ED8" w14:paraId="7C267E10" w14:textId="77777777" w:rsidTr="00E82B17">
        <w:tc>
          <w:tcPr>
            <w:tcW w:w="534" w:type="dxa"/>
          </w:tcPr>
          <w:p w14:paraId="202D9962" w14:textId="77777777" w:rsidR="001B7ED8" w:rsidRPr="001B7ED8" w:rsidRDefault="001B7ED8" w:rsidP="005A41DC">
            <w:pPr>
              <w:jc w:val="center"/>
              <w:rPr>
                <w:rFonts w:ascii="Century Gothic" w:hAnsi="Century Gothic"/>
                <w:szCs w:val="20"/>
              </w:rPr>
            </w:pPr>
          </w:p>
          <w:p w14:paraId="10620412"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4</w:t>
            </w:r>
          </w:p>
        </w:tc>
        <w:tc>
          <w:tcPr>
            <w:tcW w:w="6520" w:type="dxa"/>
          </w:tcPr>
          <w:p w14:paraId="1B42D43F" w14:textId="77777777" w:rsidR="001B7ED8" w:rsidRPr="001B7ED8" w:rsidRDefault="001B7ED8" w:rsidP="005A41DC">
            <w:pPr>
              <w:rPr>
                <w:rFonts w:ascii="Century Gothic" w:hAnsi="Century Gothic"/>
                <w:szCs w:val="20"/>
              </w:rPr>
            </w:pPr>
            <w:r w:rsidRPr="001B7ED8">
              <w:rPr>
                <w:rFonts w:ascii="Century Gothic" w:hAnsi="Century Gothic"/>
                <w:szCs w:val="20"/>
              </w:rPr>
              <w:t>vzdrževanje z 230V instalacijo v vozilu, za 24/12V uporabnike + zrak v vozilu z avtomatskim izmetom ob zagonu motorja, ter prikazom stanja in delovanja v sklopu ohišja vtičnice na vozilu</w:t>
            </w:r>
          </w:p>
        </w:tc>
      </w:tr>
      <w:tr w:rsidR="001B7ED8" w:rsidRPr="001B7ED8" w14:paraId="635B2CCD" w14:textId="77777777" w:rsidTr="00E82B17">
        <w:tc>
          <w:tcPr>
            <w:tcW w:w="534" w:type="dxa"/>
          </w:tcPr>
          <w:p w14:paraId="6BBF208C"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5</w:t>
            </w:r>
          </w:p>
        </w:tc>
        <w:tc>
          <w:tcPr>
            <w:tcW w:w="6520" w:type="dxa"/>
          </w:tcPr>
          <w:p w14:paraId="1E509B10" w14:textId="77777777" w:rsidR="001B7ED8" w:rsidRPr="001B7ED8" w:rsidRDefault="001B7ED8" w:rsidP="005A41DC">
            <w:pPr>
              <w:jc w:val="both"/>
              <w:rPr>
                <w:rFonts w:ascii="Century Gothic" w:hAnsi="Century Gothic"/>
                <w:szCs w:val="20"/>
              </w:rPr>
            </w:pPr>
            <w:r w:rsidRPr="001B7ED8">
              <w:rPr>
                <w:rFonts w:ascii="Century Gothic" w:hAnsi="Century Gothic"/>
                <w:szCs w:val="20"/>
              </w:rPr>
              <w:t>rezervoar za vodo minimalne kapacitete 8.000 litrov,</w:t>
            </w:r>
          </w:p>
        </w:tc>
      </w:tr>
      <w:tr w:rsidR="001B7ED8" w:rsidRPr="001B7ED8" w14:paraId="25317669" w14:textId="77777777" w:rsidTr="00E82B17">
        <w:tc>
          <w:tcPr>
            <w:tcW w:w="534" w:type="dxa"/>
          </w:tcPr>
          <w:p w14:paraId="3BD2A6F7"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6</w:t>
            </w:r>
          </w:p>
        </w:tc>
        <w:tc>
          <w:tcPr>
            <w:tcW w:w="6520" w:type="dxa"/>
          </w:tcPr>
          <w:p w14:paraId="1B5C1A30" w14:textId="4F13CD82" w:rsidR="001B7ED8" w:rsidRPr="001B7ED8" w:rsidRDefault="001B7ED8" w:rsidP="005A41DC">
            <w:pPr>
              <w:jc w:val="both"/>
              <w:rPr>
                <w:rFonts w:ascii="Century Gothic" w:hAnsi="Century Gothic"/>
                <w:szCs w:val="20"/>
              </w:rPr>
            </w:pPr>
            <w:r w:rsidRPr="001B7ED8">
              <w:rPr>
                <w:rFonts w:ascii="Century Gothic" w:hAnsi="Century Gothic"/>
                <w:szCs w:val="20"/>
              </w:rPr>
              <w:t>zunanji bočni nivokaz s prikazom količine vode v rezervoarju levo</w:t>
            </w:r>
            <w:r w:rsidR="00DF040C">
              <w:rPr>
                <w:rFonts w:ascii="Century Gothic" w:hAnsi="Century Gothic"/>
                <w:szCs w:val="20"/>
              </w:rPr>
              <w:t>, desno in zadaj</w:t>
            </w:r>
          </w:p>
        </w:tc>
      </w:tr>
      <w:tr w:rsidR="001B7ED8" w:rsidRPr="001B7ED8" w14:paraId="03E6CDCE" w14:textId="77777777" w:rsidTr="00E82B17">
        <w:tc>
          <w:tcPr>
            <w:tcW w:w="534" w:type="dxa"/>
          </w:tcPr>
          <w:p w14:paraId="75987148"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7</w:t>
            </w:r>
          </w:p>
        </w:tc>
        <w:tc>
          <w:tcPr>
            <w:tcW w:w="6520" w:type="dxa"/>
          </w:tcPr>
          <w:p w14:paraId="743EE0DF" w14:textId="3F30F512" w:rsidR="001B7ED8" w:rsidRPr="001B7ED8" w:rsidRDefault="00DF040C" w:rsidP="005A41DC">
            <w:pPr>
              <w:jc w:val="both"/>
              <w:rPr>
                <w:rFonts w:ascii="Century Gothic" w:hAnsi="Century Gothic"/>
                <w:szCs w:val="20"/>
              </w:rPr>
            </w:pPr>
            <w:r>
              <w:rPr>
                <w:rFonts w:ascii="Century Gothic" w:hAnsi="Century Gothic"/>
                <w:szCs w:val="20"/>
              </w:rPr>
              <w:t xml:space="preserve">Premična pralna naprava </w:t>
            </w:r>
            <w:r w:rsidR="001B7ED8" w:rsidRPr="001B7ED8">
              <w:rPr>
                <w:rFonts w:ascii="Century Gothic" w:hAnsi="Century Gothic"/>
                <w:szCs w:val="20"/>
              </w:rPr>
              <w:t xml:space="preserve">na prvem delu vozila, z vsaj 7x pralnimi šobami, </w:t>
            </w:r>
          </w:p>
        </w:tc>
      </w:tr>
      <w:tr w:rsidR="001B7ED8" w:rsidRPr="001B7ED8" w14:paraId="398BEFC2" w14:textId="77777777" w:rsidTr="00E82B17">
        <w:tc>
          <w:tcPr>
            <w:tcW w:w="534" w:type="dxa"/>
          </w:tcPr>
          <w:p w14:paraId="487206F7"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8</w:t>
            </w:r>
          </w:p>
        </w:tc>
        <w:tc>
          <w:tcPr>
            <w:tcW w:w="6520" w:type="dxa"/>
          </w:tcPr>
          <w:p w14:paraId="5982153C" w14:textId="77777777" w:rsidR="001B7ED8" w:rsidRPr="001B7ED8" w:rsidRDefault="001B7ED8" w:rsidP="005A41DC">
            <w:pPr>
              <w:jc w:val="both"/>
              <w:rPr>
                <w:rFonts w:ascii="Century Gothic" w:hAnsi="Century Gothic"/>
                <w:szCs w:val="20"/>
              </w:rPr>
            </w:pPr>
            <w:r w:rsidRPr="001B7ED8">
              <w:rPr>
                <w:rFonts w:ascii="Century Gothic" w:hAnsi="Century Gothic"/>
                <w:szCs w:val="20"/>
              </w:rPr>
              <w:t>STORZ B/75 izlivni priključek na prvem delu vozila,</w:t>
            </w:r>
          </w:p>
        </w:tc>
      </w:tr>
      <w:tr w:rsidR="001B7ED8" w:rsidRPr="001B7ED8" w14:paraId="7DF5A3FA" w14:textId="77777777" w:rsidTr="00E82B17">
        <w:tc>
          <w:tcPr>
            <w:tcW w:w="534" w:type="dxa"/>
          </w:tcPr>
          <w:p w14:paraId="4879C53C"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9</w:t>
            </w:r>
          </w:p>
        </w:tc>
        <w:tc>
          <w:tcPr>
            <w:tcW w:w="6520" w:type="dxa"/>
          </w:tcPr>
          <w:p w14:paraId="02906DE3" w14:textId="77777777" w:rsidR="001B7ED8" w:rsidRPr="001B7ED8" w:rsidRDefault="001B7ED8" w:rsidP="005A41DC">
            <w:pPr>
              <w:jc w:val="both"/>
              <w:rPr>
                <w:rFonts w:ascii="Century Gothic" w:hAnsi="Century Gothic"/>
                <w:szCs w:val="20"/>
              </w:rPr>
            </w:pPr>
            <w:r w:rsidRPr="001B7ED8">
              <w:rPr>
                <w:rFonts w:ascii="Century Gothic" w:hAnsi="Century Gothic"/>
                <w:szCs w:val="20"/>
              </w:rPr>
              <w:t>Sanitarni set na izvlekljivi steni (voda, milo, brisače, …)</w:t>
            </w:r>
          </w:p>
        </w:tc>
      </w:tr>
      <w:tr w:rsidR="001B7ED8" w:rsidRPr="001B7ED8" w14:paraId="7CDA2D0F" w14:textId="77777777" w:rsidTr="00E82B17">
        <w:tc>
          <w:tcPr>
            <w:tcW w:w="534" w:type="dxa"/>
          </w:tcPr>
          <w:p w14:paraId="53A0ACE6"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10</w:t>
            </w:r>
          </w:p>
        </w:tc>
        <w:tc>
          <w:tcPr>
            <w:tcW w:w="6520" w:type="dxa"/>
          </w:tcPr>
          <w:p w14:paraId="5615CFCA" w14:textId="77777777" w:rsidR="001B7ED8" w:rsidRPr="001B7ED8" w:rsidRDefault="001B7ED8" w:rsidP="005A41DC">
            <w:pPr>
              <w:jc w:val="both"/>
              <w:rPr>
                <w:rFonts w:ascii="Century Gothic" w:hAnsi="Century Gothic"/>
                <w:szCs w:val="20"/>
              </w:rPr>
            </w:pPr>
            <w:r w:rsidRPr="001B7ED8">
              <w:rPr>
                <w:rFonts w:ascii="Century Gothic" w:hAnsi="Century Gothic"/>
                <w:szCs w:val="20"/>
              </w:rPr>
              <w:t>Prekucni nosilec za vsaj štiri (4) RGA</w:t>
            </w:r>
          </w:p>
        </w:tc>
      </w:tr>
      <w:tr w:rsidR="001B7ED8" w:rsidRPr="001B7ED8" w14:paraId="291432AE" w14:textId="77777777" w:rsidTr="00E82B17">
        <w:tc>
          <w:tcPr>
            <w:tcW w:w="534" w:type="dxa"/>
          </w:tcPr>
          <w:p w14:paraId="58FF8CF6"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11</w:t>
            </w:r>
          </w:p>
        </w:tc>
        <w:tc>
          <w:tcPr>
            <w:tcW w:w="6520" w:type="dxa"/>
          </w:tcPr>
          <w:p w14:paraId="5ECFA497" w14:textId="77777777" w:rsidR="001B7ED8" w:rsidRPr="001B7ED8" w:rsidRDefault="001B7ED8" w:rsidP="005A41DC">
            <w:pPr>
              <w:jc w:val="both"/>
              <w:rPr>
                <w:rFonts w:ascii="Century Gothic" w:hAnsi="Century Gothic"/>
                <w:szCs w:val="20"/>
              </w:rPr>
            </w:pPr>
            <w:r w:rsidRPr="001B7ED8">
              <w:rPr>
                <w:rFonts w:ascii="Century Gothic" w:hAnsi="Century Gothic"/>
                <w:szCs w:val="20"/>
              </w:rPr>
              <w:t>Nosilec lestve na strehi z valjem</w:t>
            </w:r>
          </w:p>
        </w:tc>
      </w:tr>
      <w:tr w:rsidR="001B7ED8" w:rsidRPr="001B7ED8" w14:paraId="5F6851DA" w14:textId="77777777" w:rsidTr="00E82B17">
        <w:tc>
          <w:tcPr>
            <w:tcW w:w="534" w:type="dxa"/>
          </w:tcPr>
          <w:p w14:paraId="06E8FD94"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12</w:t>
            </w:r>
          </w:p>
        </w:tc>
        <w:tc>
          <w:tcPr>
            <w:tcW w:w="6520" w:type="dxa"/>
          </w:tcPr>
          <w:p w14:paraId="3354CB5E" w14:textId="77777777" w:rsidR="001B7ED8" w:rsidRPr="001B7ED8" w:rsidRDefault="001B7ED8" w:rsidP="005A41DC">
            <w:pPr>
              <w:jc w:val="both"/>
              <w:rPr>
                <w:rFonts w:ascii="Century Gothic" w:hAnsi="Century Gothic"/>
                <w:szCs w:val="20"/>
              </w:rPr>
            </w:pPr>
            <w:r w:rsidRPr="001B7ED8">
              <w:rPr>
                <w:rFonts w:ascii="Century Gothic" w:hAnsi="Century Gothic"/>
                <w:szCs w:val="20"/>
              </w:rPr>
              <w:t>Nosilec elektro-agregata - vrtljiv</w:t>
            </w:r>
          </w:p>
        </w:tc>
      </w:tr>
      <w:tr w:rsidR="001B7ED8" w:rsidRPr="001B7ED8" w14:paraId="5DA4E014" w14:textId="77777777" w:rsidTr="00E82B17">
        <w:tc>
          <w:tcPr>
            <w:tcW w:w="534" w:type="dxa"/>
          </w:tcPr>
          <w:p w14:paraId="4018FBDA" w14:textId="77777777" w:rsidR="001B7ED8" w:rsidRPr="001B7ED8" w:rsidRDefault="001B7ED8" w:rsidP="005A41DC">
            <w:pPr>
              <w:jc w:val="center"/>
              <w:rPr>
                <w:rFonts w:ascii="Century Gothic" w:hAnsi="Century Gothic"/>
                <w:szCs w:val="20"/>
              </w:rPr>
            </w:pPr>
          </w:p>
          <w:p w14:paraId="1982A401"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13</w:t>
            </w:r>
          </w:p>
        </w:tc>
        <w:tc>
          <w:tcPr>
            <w:tcW w:w="6520" w:type="dxa"/>
          </w:tcPr>
          <w:p w14:paraId="43DA6A9E" w14:textId="77777777" w:rsidR="001B7ED8" w:rsidRPr="001B7ED8" w:rsidRDefault="001B7ED8" w:rsidP="005A41DC">
            <w:pPr>
              <w:jc w:val="both"/>
              <w:rPr>
                <w:rFonts w:ascii="Century Gothic" w:hAnsi="Century Gothic"/>
                <w:szCs w:val="20"/>
              </w:rPr>
            </w:pPr>
            <w:r w:rsidRPr="001B7ED8">
              <w:rPr>
                <w:rFonts w:ascii="Century Gothic" w:hAnsi="Century Gothic"/>
                <w:szCs w:val="20"/>
              </w:rPr>
              <w:t>vsaj dve (2), 3 - stopenjsko vrtljivi steni, z nameščeno perforirano Al pločevino, nastavljivi višinsko / globinsko</w:t>
            </w:r>
          </w:p>
        </w:tc>
      </w:tr>
      <w:tr w:rsidR="001B7ED8" w:rsidRPr="001B7ED8" w14:paraId="3DD0A938" w14:textId="77777777" w:rsidTr="00E82B17">
        <w:tc>
          <w:tcPr>
            <w:tcW w:w="534" w:type="dxa"/>
          </w:tcPr>
          <w:p w14:paraId="19354F5D" w14:textId="77777777" w:rsidR="001B7ED8" w:rsidRPr="001B7ED8" w:rsidRDefault="001B7ED8" w:rsidP="005A41DC">
            <w:pPr>
              <w:jc w:val="center"/>
              <w:rPr>
                <w:rFonts w:ascii="Century Gothic" w:hAnsi="Century Gothic"/>
                <w:szCs w:val="20"/>
              </w:rPr>
            </w:pPr>
          </w:p>
          <w:p w14:paraId="2D3259EF"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14</w:t>
            </w:r>
          </w:p>
        </w:tc>
        <w:tc>
          <w:tcPr>
            <w:tcW w:w="6520" w:type="dxa"/>
          </w:tcPr>
          <w:p w14:paraId="7FB0F3AC" w14:textId="77777777" w:rsidR="001B7ED8" w:rsidRPr="001B7ED8" w:rsidRDefault="001B7ED8" w:rsidP="005A41DC">
            <w:pPr>
              <w:tabs>
                <w:tab w:val="left" w:pos="516"/>
              </w:tabs>
              <w:rPr>
                <w:rFonts w:ascii="Century Gothic" w:hAnsi="Century Gothic"/>
                <w:szCs w:val="20"/>
              </w:rPr>
            </w:pPr>
            <w:r w:rsidRPr="001B7ED8">
              <w:rPr>
                <w:rFonts w:ascii="Century Gothic" w:hAnsi="Century Gothic"/>
                <w:szCs w:val="20"/>
              </w:rPr>
              <w:t xml:space="preserve">kombinirana gasilska črpalka s pretokom vsaj: NT 3000 l/min in VT 400 l/min, oba delujoča na isti osi. </w:t>
            </w:r>
          </w:p>
        </w:tc>
      </w:tr>
      <w:tr w:rsidR="001B7ED8" w:rsidRPr="001B7ED8" w14:paraId="61E5A876" w14:textId="77777777" w:rsidTr="00E82B17">
        <w:tc>
          <w:tcPr>
            <w:tcW w:w="534" w:type="dxa"/>
          </w:tcPr>
          <w:p w14:paraId="08F8A73C" w14:textId="77777777" w:rsidR="001B7ED8" w:rsidRPr="001B7ED8" w:rsidRDefault="001B7ED8" w:rsidP="005A41DC">
            <w:pPr>
              <w:jc w:val="center"/>
              <w:rPr>
                <w:rFonts w:ascii="Century Gothic" w:hAnsi="Century Gothic"/>
                <w:szCs w:val="20"/>
              </w:rPr>
            </w:pPr>
          </w:p>
          <w:p w14:paraId="46344CC3"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15</w:t>
            </w:r>
          </w:p>
        </w:tc>
        <w:tc>
          <w:tcPr>
            <w:tcW w:w="6520" w:type="dxa"/>
          </w:tcPr>
          <w:p w14:paraId="5F71B5DF" w14:textId="77777777" w:rsidR="001B7ED8" w:rsidRPr="001B7ED8" w:rsidRDefault="001B7ED8" w:rsidP="005A41DC">
            <w:pPr>
              <w:jc w:val="both"/>
              <w:rPr>
                <w:rFonts w:ascii="Century Gothic" w:hAnsi="Century Gothic"/>
                <w:szCs w:val="20"/>
              </w:rPr>
            </w:pPr>
            <w:r w:rsidRPr="001B7ED8">
              <w:rPr>
                <w:rFonts w:ascii="Century Gothic" w:hAnsi="Century Gothic"/>
                <w:szCs w:val="20"/>
              </w:rPr>
              <w:t>VT navijak s kovinskim valjem, pogonskim motorjem nameščenim ob valju, gumirano z jekleno mrežico armirano VT cevjo, ter VT pištola ročnikom</w:t>
            </w:r>
          </w:p>
        </w:tc>
      </w:tr>
      <w:tr w:rsidR="001B7ED8" w:rsidRPr="001B7ED8" w14:paraId="4F409C72" w14:textId="77777777" w:rsidTr="00E82B17">
        <w:tc>
          <w:tcPr>
            <w:tcW w:w="534" w:type="dxa"/>
          </w:tcPr>
          <w:p w14:paraId="427CB02D"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16</w:t>
            </w:r>
          </w:p>
        </w:tc>
        <w:tc>
          <w:tcPr>
            <w:tcW w:w="6520" w:type="dxa"/>
          </w:tcPr>
          <w:p w14:paraId="447F8B1C" w14:textId="77777777" w:rsidR="001B7ED8" w:rsidRPr="001B7ED8" w:rsidRDefault="001B7ED8" w:rsidP="005A41DC">
            <w:pPr>
              <w:jc w:val="both"/>
              <w:rPr>
                <w:rFonts w:ascii="Century Gothic" w:hAnsi="Century Gothic"/>
                <w:szCs w:val="20"/>
              </w:rPr>
            </w:pPr>
            <w:r w:rsidRPr="001B7ED8">
              <w:rPr>
                <w:rFonts w:ascii="Century Gothic" w:hAnsi="Century Gothic"/>
                <w:szCs w:val="20"/>
              </w:rPr>
              <w:t>vsa nebarvana Al pločevina zaščitena proti oksidaciji (eloksiranje ),</w:t>
            </w:r>
          </w:p>
        </w:tc>
      </w:tr>
      <w:tr w:rsidR="001B7ED8" w:rsidRPr="001B7ED8" w14:paraId="6A45569E" w14:textId="77777777" w:rsidTr="00E82B17">
        <w:tc>
          <w:tcPr>
            <w:tcW w:w="534" w:type="dxa"/>
          </w:tcPr>
          <w:p w14:paraId="7CBE9D46"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17</w:t>
            </w:r>
          </w:p>
        </w:tc>
        <w:tc>
          <w:tcPr>
            <w:tcW w:w="6520" w:type="dxa"/>
          </w:tcPr>
          <w:p w14:paraId="37A47ACB" w14:textId="77777777" w:rsidR="001B7ED8" w:rsidRPr="001B7ED8" w:rsidRDefault="001B7ED8" w:rsidP="005A41DC">
            <w:pPr>
              <w:jc w:val="both"/>
              <w:rPr>
                <w:rFonts w:ascii="Century Gothic" w:hAnsi="Century Gothic"/>
                <w:szCs w:val="20"/>
              </w:rPr>
            </w:pPr>
            <w:r w:rsidRPr="001B7ED8">
              <w:rPr>
                <w:rFonts w:ascii="Century Gothic" w:hAnsi="Century Gothic"/>
                <w:szCs w:val="20"/>
              </w:rPr>
              <w:t>vse pohode površine z nameščeno eloksirano Al rebrasto pločevino</w:t>
            </w:r>
          </w:p>
        </w:tc>
      </w:tr>
      <w:tr w:rsidR="001B7ED8" w:rsidRPr="001B7ED8" w14:paraId="6DE13552" w14:textId="77777777" w:rsidTr="00E82B17">
        <w:tc>
          <w:tcPr>
            <w:tcW w:w="534" w:type="dxa"/>
          </w:tcPr>
          <w:p w14:paraId="0118CADC"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lastRenderedPageBreak/>
              <w:t>18</w:t>
            </w:r>
          </w:p>
        </w:tc>
        <w:tc>
          <w:tcPr>
            <w:tcW w:w="6520" w:type="dxa"/>
          </w:tcPr>
          <w:p w14:paraId="2F2B1D22" w14:textId="77777777" w:rsidR="001B7ED8" w:rsidRPr="001B7ED8" w:rsidRDefault="001B7ED8" w:rsidP="005A41DC">
            <w:pPr>
              <w:jc w:val="both"/>
              <w:rPr>
                <w:rFonts w:ascii="Century Gothic" w:hAnsi="Century Gothic"/>
                <w:szCs w:val="20"/>
              </w:rPr>
            </w:pPr>
            <w:r w:rsidRPr="001B7ED8">
              <w:rPr>
                <w:rFonts w:ascii="Century Gothic" w:hAnsi="Century Gothic"/>
                <w:szCs w:val="20"/>
              </w:rPr>
              <w:t>pomožna šasija zaščitena proti rjavenju (vroče cinkanje in barvanje),</w:t>
            </w:r>
          </w:p>
        </w:tc>
      </w:tr>
      <w:tr w:rsidR="001B7ED8" w:rsidRPr="001B7ED8" w14:paraId="6A40DD05" w14:textId="77777777" w:rsidTr="00E82B17">
        <w:tc>
          <w:tcPr>
            <w:tcW w:w="534" w:type="dxa"/>
          </w:tcPr>
          <w:p w14:paraId="73C772AD"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19</w:t>
            </w:r>
          </w:p>
        </w:tc>
        <w:tc>
          <w:tcPr>
            <w:tcW w:w="6520" w:type="dxa"/>
          </w:tcPr>
          <w:p w14:paraId="45873E06" w14:textId="77777777" w:rsidR="001B7ED8" w:rsidRPr="001B7ED8" w:rsidRDefault="001B7ED8" w:rsidP="005A41DC">
            <w:pPr>
              <w:jc w:val="both"/>
              <w:rPr>
                <w:rFonts w:ascii="Century Gothic" w:hAnsi="Century Gothic"/>
                <w:szCs w:val="20"/>
              </w:rPr>
            </w:pPr>
            <w:r w:rsidRPr="001B7ED8">
              <w:rPr>
                <w:rFonts w:ascii="Century Gothic" w:hAnsi="Century Gothic"/>
                <w:szCs w:val="20"/>
              </w:rPr>
              <w:t>gasilska nadgradnja GVC-3 izdelana po tipizaciji GZS</w:t>
            </w:r>
          </w:p>
        </w:tc>
      </w:tr>
      <w:tr w:rsidR="001B7ED8" w:rsidRPr="001B7ED8" w14:paraId="31FC580D" w14:textId="77777777" w:rsidTr="00E82B17">
        <w:tc>
          <w:tcPr>
            <w:tcW w:w="534" w:type="dxa"/>
          </w:tcPr>
          <w:p w14:paraId="556BEE45" w14:textId="77777777" w:rsidR="001B7ED8" w:rsidRPr="001B7ED8" w:rsidRDefault="001B7ED8" w:rsidP="005A41DC">
            <w:pPr>
              <w:jc w:val="center"/>
              <w:rPr>
                <w:rFonts w:ascii="Century Gothic" w:hAnsi="Century Gothic"/>
                <w:szCs w:val="20"/>
              </w:rPr>
            </w:pPr>
            <w:r w:rsidRPr="001B7ED8">
              <w:rPr>
                <w:rFonts w:ascii="Century Gothic" w:hAnsi="Century Gothic"/>
                <w:szCs w:val="20"/>
              </w:rPr>
              <w:t>20</w:t>
            </w:r>
          </w:p>
        </w:tc>
        <w:tc>
          <w:tcPr>
            <w:tcW w:w="6520" w:type="dxa"/>
          </w:tcPr>
          <w:p w14:paraId="28A0A4A9" w14:textId="77777777" w:rsidR="001B7ED8" w:rsidRPr="001B7ED8" w:rsidRDefault="001B7ED8" w:rsidP="005A41DC">
            <w:pPr>
              <w:jc w:val="both"/>
              <w:rPr>
                <w:rFonts w:ascii="Century Gothic" w:hAnsi="Century Gothic"/>
                <w:szCs w:val="20"/>
              </w:rPr>
            </w:pPr>
            <w:r w:rsidRPr="001B7ED8">
              <w:rPr>
                <w:rFonts w:ascii="Century Gothic" w:hAnsi="Century Gothic"/>
                <w:szCs w:val="20"/>
              </w:rPr>
              <w:t>vozilo ustrezno potrjeno s strani tehnične komisije GZS</w:t>
            </w:r>
          </w:p>
        </w:tc>
      </w:tr>
    </w:tbl>
    <w:p w14:paraId="222A1C8A" w14:textId="4F823C0F" w:rsidR="00E82B17" w:rsidRPr="00E82B17" w:rsidRDefault="00E82B17" w:rsidP="00E82B17">
      <w:pPr>
        <w:widowControl w:val="0"/>
        <w:spacing w:line="276" w:lineRule="auto"/>
        <w:jc w:val="both"/>
        <w:rPr>
          <w:rFonts w:ascii="Century Gothic" w:hAnsi="Century Gothic"/>
          <w:sz w:val="22"/>
          <w:szCs w:val="22"/>
        </w:rPr>
      </w:pPr>
    </w:p>
    <w:p w14:paraId="74B4F7CE" w14:textId="77777777" w:rsidR="000654F8" w:rsidRPr="00706165" w:rsidRDefault="000654F8" w:rsidP="00710320">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Referenčni posel mora biti zaključen do roka za oddajo ponudb. Posel se šteje za dokončanega z dnem primopredaje vozila. </w:t>
      </w:r>
    </w:p>
    <w:p w14:paraId="38AA0AEE" w14:textId="77777777" w:rsidR="00F33396" w:rsidRPr="00706165" w:rsidRDefault="00F33396" w:rsidP="00710320">
      <w:pPr>
        <w:widowControl w:val="0"/>
        <w:spacing w:line="276" w:lineRule="auto"/>
        <w:ind w:left="284"/>
        <w:jc w:val="both"/>
        <w:rPr>
          <w:rFonts w:ascii="Century Gothic" w:hAnsi="Century Gothic"/>
          <w:sz w:val="22"/>
          <w:szCs w:val="22"/>
        </w:rPr>
      </w:pPr>
    </w:p>
    <w:p w14:paraId="68D0BBAA" w14:textId="77777777" w:rsidR="00710320" w:rsidRPr="00706165" w:rsidRDefault="00710320" w:rsidP="00710320">
      <w:pPr>
        <w:widowControl w:val="0"/>
        <w:spacing w:line="276" w:lineRule="auto"/>
        <w:ind w:firstLine="284"/>
        <w:jc w:val="both"/>
        <w:rPr>
          <w:rFonts w:ascii="Century Gothic" w:hAnsi="Century Gothic"/>
          <w:sz w:val="22"/>
          <w:szCs w:val="22"/>
        </w:rPr>
      </w:pPr>
      <w:r w:rsidRPr="00706165">
        <w:rPr>
          <w:rFonts w:ascii="Century Gothic" w:hAnsi="Century Gothic"/>
          <w:sz w:val="22"/>
          <w:szCs w:val="22"/>
        </w:rPr>
        <w:t xml:space="preserve">Način izpolnjevanja: </w:t>
      </w:r>
    </w:p>
    <w:p w14:paraId="2ABC6417" w14:textId="77777777" w:rsidR="00710320" w:rsidRPr="00706165" w:rsidRDefault="00710320" w:rsidP="00F33396">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Pogoj mora izpolniti ponudnik. V primeru partnerske ponudbe pogoj izpolni katerikoli od partnerjev. </w:t>
      </w:r>
    </w:p>
    <w:p w14:paraId="18589F73" w14:textId="77777777" w:rsidR="00710320" w:rsidRPr="00706165" w:rsidRDefault="00710320" w:rsidP="00710320">
      <w:pPr>
        <w:widowControl w:val="0"/>
        <w:spacing w:line="276" w:lineRule="auto"/>
        <w:ind w:firstLine="284"/>
        <w:jc w:val="both"/>
        <w:rPr>
          <w:rFonts w:ascii="Century Gothic" w:hAnsi="Century Gothic"/>
          <w:sz w:val="22"/>
          <w:szCs w:val="22"/>
        </w:rPr>
      </w:pPr>
    </w:p>
    <w:p w14:paraId="1AE9B122" w14:textId="77777777" w:rsidR="00710320" w:rsidRPr="00706165" w:rsidRDefault="00710320" w:rsidP="00710320">
      <w:pPr>
        <w:widowControl w:val="0"/>
        <w:spacing w:line="276" w:lineRule="auto"/>
        <w:ind w:firstLine="284"/>
        <w:jc w:val="both"/>
        <w:rPr>
          <w:rFonts w:ascii="Century Gothic" w:hAnsi="Century Gothic"/>
          <w:sz w:val="22"/>
          <w:szCs w:val="22"/>
        </w:rPr>
      </w:pPr>
      <w:r w:rsidRPr="00706165">
        <w:rPr>
          <w:rFonts w:ascii="Century Gothic" w:hAnsi="Century Gothic"/>
          <w:sz w:val="22"/>
          <w:szCs w:val="22"/>
        </w:rPr>
        <w:t>Zahtevano dokazilo:</w:t>
      </w:r>
    </w:p>
    <w:p w14:paraId="4B2F61DE" w14:textId="5F917621" w:rsidR="000654F8" w:rsidRPr="00706165" w:rsidRDefault="00710320" w:rsidP="001B7ED8">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referenčne posle navede v obrazec </w:t>
      </w:r>
      <w:r w:rsidRPr="00706165">
        <w:rPr>
          <w:rFonts w:ascii="Century Gothic" w:hAnsi="Century Gothic"/>
          <w:b/>
          <w:bCs/>
          <w:sz w:val="22"/>
          <w:szCs w:val="22"/>
        </w:rPr>
        <w:t>OBR-</w:t>
      </w:r>
      <w:r w:rsidR="00F33396" w:rsidRPr="00706165">
        <w:rPr>
          <w:rFonts w:ascii="Century Gothic" w:hAnsi="Century Gothic"/>
          <w:b/>
          <w:bCs/>
          <w:sz w:val="22"/>
          <w:szCs w:val="22"/>
        </w:rPr>
        <w:t>Referenčni posli gospodarskega subjekta</w:t>
      </w:r>
      <w:r w:rsidRPr="00706165">
        <w:rPr>
          <w:rFonts w:ascii="Century Gothic" w:hAnsi="Century Gothic"/>
          <w:b/>
          <w:bCs/>
          <w:sz w:val="22"/>
          <w:szCs w:val="22"/>
        </w:rPr>
        <w:t>.</w:t>
      </w:r>
      <w:r w:rsidR="000654F8" w:rsidRPr="00706165">
        <w:rPr>
          <w:rFonts w:ascii="Century Gothic" w:hAnsi="Century Gothic"/>
          <w:b/>
          <w:bCs/>
          <w:sz w:val="22"/>
          <w:szCs w:val="22"/>
        </w:rPr>
        <w:t xml:space="preserve"> </w:t>
      </w:r>
      <w:r w:rsidR="000654F8" w:rsidRPr="00706165">
        <w:rPr>
          <w:rFonts w:ascii="Century Gothic" w:hAnsi="Century Gothic"/>
          <w:sz w:val="22"/>
          <w:szCs w:val="22"/>
        </w:rPr>
        <w:t>V fazi oddaje ponudbe ni nujno, da so referenčna dela potrjena s strani naročnika referenčnega posla. Naročnik si pridržuje pravico, da v fazi pregleda ponudbe od ponudnika zahteva predložitev referenčnega potrdila</w:t>
      </w:r>
      <w:r w:rsidR="001B7ED8">
        <w:rPr>
          <w:rFonts w:ascii="Century Gothic" w:hAnsi="Century Gothic"/>
          <w:sz w:val="22"/>
          <w:szCs w:val="22"/>
        </w:rPr>
        <w:t xml:space="preserve"> ter s</w:t>
      </w:r>
      <w:r w:rsidR="001B7ED8" w:rsidRPr="001B7ED8">
        <w:rPr>
          <w:rFonts w:ascii="Century Gothic" w:hAnsi="Century Gothic"/>
          <w:sz w:val="22"/>
          <w:szCs w:val="22"/>
        </w:rPr>
        <w:t>like referenčnega vozila, iz katere bo jasno razvidna oznaka lastnika – uporabnika,</w:t>
      </w:r>
      <w:r w:rsidR="001B7ED8">
        <w:rPr>
          <w:rFonts w:ascii="Century Gothic" w:hAnsi="Century Gothic"/>
          <w:sz w:val="22"/>
          <w:szCs w:val="22"/>
        </w:rPr>
        <w:t xml:space="preserve"> </w:t>
      </w:r>
      <w:r w:rsidR="001B7ED8" w:rsidRPr="001B7ED8">
        <w:rPr>
          <w:rFonts w:ascii="Century Gothic" w:hAnsi="Century Gothic"/>
          <w:sz w:val="22"/>
          <w:szCs w:val="22"/>
        </w:rPr>
        <w:t>slike referenčnega vozila, iz katerih bo jasno razvidna izvedba zahtevanih tehničnih sklopov referenčnega vozila,</w:t>
      </w:r>
      <w:r w:rsidR="001B7ED8">
        <w:rPr>
          <w:rFonts w:ascii="Century Gothic" w:hAnsi="Century Gothic"/>
          <w:sz w:val="22"/>
          <w:szCs w:val="22"/>
        </w:rPr>
        <w:t xml:space="preserve"> </w:t>
      </w:r>
      <w:r w:rsidR="001B7ED8" w:rsidRPr="001B7ED8">
        <w:rPr>
          <w:rFonts w:ascii="Century Gothic" w:hAnsi="Century Gothic"/>
          <w:sz w:val="22"/>
          <w:szCs w:val="22"/>
        </w:rPr>
        <w:t xml:space="preserve">potrdilo pristojne institucije (GZS) za gasilsko vozilo na katerega se nanaša referenčno potrdilo predloženo na </w:t>
      </w:r>
      <w:r w:rsidR="001B7ED8">
        <w:rPr>
          <w:rFonts w:ascii="Century Gothic" w:hAnsi="Century Gothic"/>
          <w:sz w:val="22"/>
          <w:szCs w:val="22"/>
        </w:rPr>
        <w:t>OBR-Referenčni posel gospodarskega subjekta (z</w:t>
      </w:r>
      <w:r w:rsidR="001B7ED8" w:rsidRPr="001B7ED8">
        <w:rPr>
          <w:rFonts w:ascii="Century Gothic" w:hAnsi="Century Gothic"/>
          <w:sz w:val="22"/>
          <w:szCs w:val="22"/>
        </w:rPr>
        <w:t>adostuje prva stran zapisnika o pregledu tehnične komisije GZS</w:t>
      </w:r>
      <w:r w:rsidR="001B7ED8">
        <w:rPr>
          <w:rFonts w:ascii="Century Gothic" w:hAnsi="Century Gothic"/>
          <w:sz w:val="22"/>
          <w:szCs w:val="22"/>
        </w:rPr>
        <w:t>).</w:t>
      </w:r>
    </w:p>
    <w:p w14:paraId="41CC7BE6" w14:textId="037218D5" w:rsidR="00710320" w:rsidRPr="00706165" w:rsidRDefault="00710320" w:rsidP="00F33396">
      <w:pPr>
        <w:widowControl w:val="0"/>
        <w:spacing w:line="276" w:lineRule="auto"/>
        <w:ind w:left="284"/>
        <w:jc w:val="both"/>
        <w:rPr>
          <w:rFonts w:ascii="Century Gothic" w:eastAsiaTheme="minorEastAsia" w:hAnsi="Century Gothic"/>
          <w:sz w:val="22"/>
          <w:szCs w:val="22"/>
        </w:rPr>
      </w:pPr>
      <w:r w:rsidRPr="00706165">
        <w:rPr>
          <w:rFonts w:ascii="Century Gothic" w:hAnsi="Century Gothic"/>
          <w:sz w:val="22"/>
          <w:szCs w:val="22"/>
        </w:rPr>
        <w:t xml:space="preserve"> </w:t>
      </w:r>
    </w:p>
    <w:p w14:paraId="420428A8" w14:textId="339C0FE6" w:rsidR="00710320" w:rsidRPr="00706165" w:rsidRDefault="00710320" w:rsidP="00381E9E">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Pogoj</w:t>
      </w:r>
      <w:r w:rsidR="000654F8" w:rsidRPr="00706165">
        <w:rPr>
          <w:rFonts w:ascii="Century Gothic" w:eastAsiaTheme="minorEastAsia" w:hAnsi="Century Gothic"/>
          <w:b/>
          <w:sz w:val="22"/>
          <w:szCs w:val="22"/>
        </w:rPr>
        <w:t xml:space="preserve"> (Okoljske zahteve)</w:t>
      </w:r>
    </w:p>
    <w:p w14:paraId="747E84B5" w14:textId="514F03DA" w:rsidR="00F47414" w:rsidRPr="00706165" w:rsidRDefault="00F47414" w:rsidP="00381E9E">
      <w:pPr>
        <w:spacing w:line="276" w:lineRule="auto"/>
        <w:ind w:left="284"/>
        <w:jc w:val="both"/>
        <w:rPr>
          <w:rFonts w:ascii="Century Gothic" w:hAnsi="Century Gothic"/>
          <w:sz w:val="22"/>
          <w:szCs w:val="22"/>
        </w:rPr>
      </w:pPr>
      <w:r w:rsidRPr="00706165">
        <w:rPr>
          <w:rFonts w:ascii="Century Gothic" w:hAnsi="Century Gothic"/>
          <w:sz w:val="22"/>
          <w:szCs w:val="22"/>
        </w:rPr>
        <w:t xml:space="preserve">Vozilo mora izpolnjevati zahteve, opredeljene v standardu EURO </w:t>
      </w:r>
      <w:r w:rsidR="001B7ED8">
        <w:rPr>
          <w:rFonts w:ascii="Century Gothic" w:hAnsi="Century Gothic"/>
          <w:sz w:val="22"/>
          <w:szCs w:val="22"/>
        </w:rPr>
        <w:t>5</w:t>
      </w:r>
      <w:r w:rsidRPr="00706165">
        <w:rPr>
          <w:rFonts w:ascii="Century Gothic" w:hAnsi="Century Gothic"/>
          <w:sz w:val="22"/>
          <w:szCs w:val="22"/>
        </w:rPr>
        <w:t xml:space="preserve">. </w:t>
      </w:r>
    </w:p>
    <w:p w14:paraId="1D66CBED" w14:textId="77777777" w:rsidR="00174607" w:rsidRPr="00706165" w:rsidRDefault="00174607" w:rsidP="00381E9E">
      <w:pPr>
        <w:spacing w:line="276" w:lineRule="auto"/>
        <w:ind w:left="284"/>
        <w:jc w:val="both"/>
        <w:rPr>
          <w:rFonts w:ascii="Century Gothic" w:hAnsi="Century Gothic"/>
          <w:sz w:val="22"/>
          <w:szCs w:val="22"/>
        </w:rPr>
      </w:pPr>
    </w:p>
    <w:p w14:paraId="2EA005D6" w14:textId="77777777" w:rsidR="00174607" w:rsidRPr="00706165" w:rsidRDefault="00174607" w:rsidP="00381E9E">
      <w:pPr>
        <w:spacing w:line="276" w:lineRule="auto"/>
        <w:ind w:left="284"/>
        <w:jc w:val="both"/>
        <w:rPr>
          <w:rFonts w:ascii="Century Gothic" w:hAnsi="Century Gothic"/>
          <w:sz w:val="22"/>
          <w:szCs w:val="22"/>
        </w:rPr>
      </w:pPr>
      <w:r w:rsidRPr="00706165">
        <w:rPr>
          <w:rFonts w:ascii="Century Gothic" w:hAnsi="Century Gothic"/>
          <w:sz w:val="22"/>
          <w:szCs w:val="22"/>
        </w:rPr>
        <w:t>Način izpolnjevanja:</w:t>
      </w:r>
    </w:p>
    <w:p w14:paraId="4C0CAD72" w14:textId="1AE5FBE9" w:rsidR="00174607" w:rsidRPr="00706165" w:rsidRDefault="00174607" w:rsidP="00381E9E">
      <w:pPr>
        <w:spacing w:line="276" w:lineRule="auto"/>
        <w:ind w:left="284"/>
        <w:jc w:val="both"/>
        <w:outlineLvl w:val="0"/>
        <w:rPr>
          <w:rFonts w:ascii="Century Gothic" w:hAnsi="Century Gothic"/>
          <w:sz w:val="22"/>
          <w:szCs w:val="22"/>
        </w:rPr>
      </w:pPr>
      <w:r w:rsidRPr="00706165">
        <w:rPr>
          <w:rFonts w:ascii="Century Gothic" w:hAnsi="Century Gothic"/>
          <w:sz w:val="22"/>
          <w:szCs w:val="22"/>
        </w:rPr>
        <w:t xml:space="preserve">Pogoj mora izpolniti ponudnik. </w:t>
      </w:r>
    </w:p>
    <w:p w14:paraId="729334F8" w14:textId="77777777" w:rsidR="00174607" w:rsidRPr="00706165" w:rsidRDefault="00174607" w:rsidP="00381E9E">
      <w:pPr>
        <w:spacing w:line="276" w:lineRule="auto"/>
        <w:ind w:left="284"/>
        <w:jc w:val="both"/>
        <w:rPr>
          <w:rFonts w:ascii="Century Gothic" w:hAnsi="Century Gothic"/>
          <w:sz w:val="22"/>
          <w:szCs w:val="22"/>
        </w:rPr>
      </w:pPr>
    </w:p>
    <w:p w14:paraId="6952FAAB" w14:textId="77777777" w:rsidR="00F5500D" w:rsidRPr="00706165" w:rsidRDefault="00F5500D" w:rsidP="00381E9E">
      <w:pPr>
        <w:spacing w:line="276" w:lineRule="auto"/>
        <w:ind w:left="284"/>
        <w:jc w:val="both"/>
        <w:rPr>
          <w:rFonts w:ascii="Century Gothic" w:hAnsi="Century Gothic"/>
          <w:sz w:val="22"/>
          <w:szCs w:val="22"/>
        </w:rPr>
      </w:pPr>
      <w:r w:rsidRPr="00706165">
        <w:rPr>
          <w:rFonts w:ascii="Century Gothic" w:hAnsi="Century Gothic"/>
          <w:sz w:val="22"/>
          <w:szCs w:val="22"/>
        </w:rPr>
        <w:t>Način dokazovanja:</w:t>
      </w:r>
    </w:p>
    <w:p w14:paraId="1292931A" w14:textId="1D006678" w:rsidR="00F47414" w:rsidRPr="00706165" w:rsidRDefault="009A4826"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 Naročnik si pridržuje pravico od ponudnika zahtevati predložitev tehnične dokumentacije proizvajalca oziroma potrdila o skladnosti, ki potrjuje, da blago izpolnjuje zahteve.</w:t>
      </w:r>
    </w:p>
    <w:p w14:paraId="5681D59A" w14:textId="77777777" w:rsidR="006F787C" w:rsidRPr="00706165" w:rsidRDefault="006F787C" w:rsidP="00381E9E">
      <w:pPr>
        <w:widowControl w:val="0"/>
        <w:spacing w:line="276" w:lineRule="auto"/>
        <w:ind w:left="284"/>
        <w:jc w:val="both"/>
        <w:rPr>
          <w:rFonts w:ascii="Century Gothic" w:hAnsi="Century Gothic"/>
          <w:sz w:val="22"/>
          <w:szCs w:val="22"/>
        </w:rPr>
      </w:pPr>
    </w:p>
    <w:p w14:paraId="72FB997A" w14:textId="5DDC0CA9" w:rsidR="00CB0F38" w:rsidRPr="00706165" w:rsidRDefault="00CB0F38" w:rsidP="00CB0F38">
      <w:pPr>
        <w:pStyle w:val="Odstavekseznama"/>
        <w:widowControl w:val="0"/>
        <w:numPr>
          <w:ilvl w:val="0"/>
          <w:numId w:val="6"/>
        </w:numPr>
        <w:spacing w:line="276" w:lineRule="auto"/>
        <w:jc w:val="both"/>
        <w:rPr>
          <w:rFonts w:ascii="Century Gothic" w:eastAsiaTheme="minorEastAsia" w:hAnsi="Century Gothic"/>
          <w:sz w:val="22"/>
          <w:szCs w:val="22"/>
        </w:rPr>
      </w:pPr>
      <w:r w:rsidRPr="00706165">
        <w:rPr>
          <w:rFonts w:ascii="Century Gothic" w:eastAsiaTheme="minorEastAsia" w:hAnsi="Century Gothic"/>
          <w:b/>
          <w:sz w:val="22"/>
          <w:szCs w:val="22"/>
        </w:rPr>
        <w:t>Pogoj (Zagotavljanje servisa in rezervnih delov)</w:t>
      </w:r>
    </w:p>
    <w:p w14:paraId="75AA2BAC" w14:textId="2E11E153" w:rsidR="009A4826" w:rsidRPr="00706165" w:rsidRDefault="00CB0F38" w:rsidP="00CB0F38">
      <w:pPr>
        <w:widowControl w:val="0"/>
        <w:spacing w:line="276" w:lineRule="auto"/>
        <w:ind w:firstLine="284"/>
        <w:jc w:val="both"/>
        <w:rPr>
          <w:rFonts w:ascii="Century Gothic" w:hAnsi="Century Gothic"/>
          <w:sz w:val="22"/>
          <w:szCs w:val="22"/>
        </w:rPr>
      </w:pPr>
      <w:r w:rsidRPr="00706165">
        <w:rPr>
          <w:rFonts w:ascii="Century Gothic" w:hAnsi="Century Gothic"/>
          <w:sz w:val="22"/>
          <w:szCs w:val="22"/>
        </w:rPr>
        <w:t xml:space="preserve">Dobavitelj mora zagotavljati servis in rezervne dele še najmanj </w:t>
      </w:r>
      <w:r w:rsidR="006F787C" w:rsidRPr="00706165">
        <w:rPr>
          <w:rFonts w:ascii="Century Gothic" w:hAnsi="Century Gothic"/>
          <w:sz w:val="22"/>
          <w:szCs w:val="22"/>
        </w:rPr>
        <w:t>sedem (</w:t>
      </w:r>
      <w:r w:rsidRPr="00706165">
        <w:rPr>
          <w:rFonts w:ascii="Century Gothic" w:hAnsi="Century Gothic"/>
          <w:sz w:val="22"/>
          <w:szCs w:val="22"/>
        </w:rPr>
        <w:t>7</w:t>
      </w:r>
      <w:r w:rsidR="006F787C" w:rsidRPr="00706165">
        <w:rPr>
          <w:rFonts w:ascii="Century Gothic" w:hAnsi="Century Gothic"/>
          <w:sz w:val="22"/>
          <w:szCs w:val="22"/>
        </w:rPr>
        <w:t>)</w:t>
      </w:r>
      <w:r w:rsidRPr="00706165">
        <w:rPr>
          <w:rFonts w:ascii="Century Gothic" w:hAnsi="Century Gothic"/>
          <w:sz w:val="22"/>
          <w:szCs w:val="22"/>
        </w:rPr>
        <w:t xml:space="preserve"> let po dobavi vozila.</w:t>
      </w:r>
    </w:p>
    <w:p w14:paraId="51A01268" w14:textId="04EF0709" w:rsidR="009A4826" w:rsidRPr="00706165" w:rsidRDefault="009A4826" w:rsidP="00381E9E">
      <w:pPr>
        <w:widowControl w:val="0"/>
        <w:spacing w:line="276" w:lineRule="auto"/>
        <w:ind w:left="284"/>
        <w:jc w:val="both"/>
        <w:rPr>
          <w:rFonts w:ascii="Century Gothic" w:hAnsi="Century Gothic"/>
          <w:sz w:val="22"/>
          <w:szCs w:val="22"/>
        </w:rPr>
      </w:pPr>
    </w:p>
    <w:p w14:paraId="5A1DCAA1" w14:textId="77777777" w:rsidR="00CB0F38" w:rsidRPr="00706165" w:rsidRDefault="00CB0F38" w:rsidP="00CB0F38">
      <w:pPr>
        <w:spacing w:line="276" w:lineRule="auto"/>
        <w:ind w:left="284"/>
        <w:jc w:val="both"/>
        <w:rPr>
          <w:rFonts w:ascii="Century Gothic" w:hAnsi="Century Gothic"/>
          <w:sz w:val="22"/>
          <w:szCs w:val="22"/>
        </w:rPr>
      </w:pPr>
      <w:r w:rsidRPr="00706165">
        <w:rPr>
          <w:rFonts w:ascii="Century Gothic" w:hAnsi="Century Gothic"/>
          <w:sz w:val="22"/>
          <w:szCs w:val="22"/>
        </w:rPr>
        <w:t>Način izpolnjevanja:</w:t>
      </w:r>
    </w:p>
    <w:p w14:paraId="43F36F82" w14:textId="3137CA94" w:rsidR="00CB0F38" w:rsidRPr="00706165" w:rsidRDefault="00CB0F38" w:rsidP="00CB0F38">
      <w:pPr>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pogoj izpolni vsaj eden od partnerjev.</w:t>
      </w:r>
    </w:p>
    <w:p w14:paraId="6D09B314" w14:textId="77777777" w:rsidR="00CB0F38" w:rsidRPr="00706165" w:rsidRDefault="00CB0F38" w:rsidP="00CB0F38">
      <w:pPr>
        <w:widowControl w:val="0"/>
        <w:spacing w:line="276" w:lineRule="auto"/>
        <w:ind w:left="284"/>
        <w:jc w:val="both"/>
        <w:rPr>
          <w:rFonts w:ascii="Century Gothic" w:eastAsiaTheme="minorEastAsia" w:hAnsi="Century Gothic"/>
          <w:sz w:val="22"/>
          <w:szCs w:val="22"/>
        </w:rPr>
      </w:pPr>
    </w:p>
    <w:p w14:paraId="2827F2D7" w14:textId="77777777" w:rsidR="00CB0F38" w:rsidRPr="00706165" w:rsidRDefault="00CB0F38" w:rsidP="00CB0F38">
      <w:pPr>
        <w:spacing w:line="276" w:lineRule="auto"/>
        <w:ind w:left="284"/>
        <w:jc w:val="both"/>
        <w:rPr>
          <w:rFonts w:ascii="Century Gothic" w:hAnsi="Century Gothic"/>
          <w:sz w:val="22"/>
          <w:szCs w:val="22"/>
        </w:rPr>
      </w:pPr>
      <w:r w:rsidRPr="00706165">
        <w:rPr>
          <w:rFonts w:ascii="Century Gothic" w:hAnsi="Century Gothic"/>
          <w:sz w:val="22"/>
          <w:szCs w:val="22"/>
        </w:rPr>
        <w:t>Zahtevano dokazilo:</w:t>
      </w:r>
    </w:p>
    <w:p w14:paraId="60EDA348" w14:textId="44635752" w:rsidR="009A4826" w:rsidRPr="00706165" w:rsidRDefault="00CB0F38" w:rsidP="00CB0F38">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Gospodarski subjekt izkaže izpolnjevanje pogoja z izjavo na obrazcu </w:t>
      </w:r>
      <w:r w:rsidRPr="00706165">
        <w:rPr>
          <w:rFonts w:ascii="Century Gothic" w:hAnsi="Century Gothic"/>
          <w:b/>
          <w:bCs/>
          <w:sz w:val="22"/>
          <w:szCs w:val="22"/>
        </w:rPr>
        <w:t>ESPD obrazca</w:t>
      </w:r>
      <w:r w:rsidRPr="00706165">
        <w:rPr>
          <w:rFonts w:ascii="Century Gothic" w:hAnsi="Century Gothic"/>
          <w:sz w:val="22"/>
          <w:szCs w:val="22"/>
        </w:rPr>
        <w:t xml:space="preserve"> (Del IV: Pogoji za sodelovanje, rubrika: α: Skupna navedba za vse pogoje za sodelovanje).</w:t>
      </w:r>
    </w:p>
    <w:p w14:paraId="22456801" w14:textId="5BB3A98E" w:rsidR="009A4826" w:rsidRPr="00706165" w:rsidRDefault="009A4826" w:rsidP="00381E9E">
      <w:pPr>
        <w:widowControl w:val="0"/>
        <w:spacing w:line="276" w:lineRule="auto"/>
        <w:ind w:left="284"/>
        <w:jc w:val="both"/>
        <w:rPr>
          <w:rFonts w:ascii="Century Gothic" w:hAnsi="Century Gothic"/>
          <w:sz w:val="22"/>
          <w:szCs w:val="22"/>
        </w:rPr>
      </w:pPr>
    </w:p>
    <w:p w14:paraId="167C9976" w14:textId="4517F46C" w:rsidR="009A4826" w:rsidRPr="00706165" w:rsidRDefault="009A4826" w:rsidP="00381E9E">
      <w:pPr>
        <w:widowControl w:val="0"/>
        <w:spacing w:line="276" w:lineRule="auto"/>
        <w:ind w:left="284"/>
        <w:jc w:val="both"/>
        <w:rPr>
          <w:rFonts w:ascii="Century Gothic" w:hAnsi="Century Gothic"/>
          <w:sz w:val="22"/>
          <w:szCs w:val="22"/>
        </w:rPr>
      </w:pPr>
    </w:p>
    <w:p w14:paraId="4308A1AF" w14:textId="6004F073" w:rsidR="009A4826" w:rsidRDefault="009A4826" w:rsidP="00381E9E">
      <w:pPr>
        <w:widowControl w:val="0"/>
        <w:spacing w:line="276" w:lineRule="auto"/>
        <w:ind w:left="284"/>
        <w:jc w:val="both"/>
        <w:rPr>
          <w:rFonts w:ascii="Century Gothic" w:hAnsi="Century Gothic"/>
          <w:sz w:val="22"/>
          <w:szCs w:val="22"/>
        </w:rPr>
      </w:pPr>
    </w:p>
    <w:p w14:paraId="38894CF6" w14:textId="065A4366" w:rsidR="001B7ED8" w:rsidRDefault="001B7ED8" w:rsidP="00381E9E">
      <w:pPr>
        <w:widowControl w:val="0"/>
        <w:spacing w:line="276" w:lineRule="auto"/>
        <w:ind w:left="284"/>
        <w:jc w:val="both"/>
        <w:rPr>
          <w:rFonts w:ascii="Century Gothic" w:hAnsi="Century Gothic"/>
          <w:sz w:val="22"/>
          <w:szCs w:val="22"/>
        </w:rPr>
      </w:pPr>
    </w:p>
    <w:p w14:paraId="4FD86536" w14:textId="77777777" w:rsidR="001B7ED8" w:rsidRPr="00706165" w:rsidRDefault="001B7ED8" w:rsidP="00381E9E">
      <w:pPr>
        <w:widowControl w:val="0"/>
        <w:spacing w:line="276" w:lineRule="auto"/>
        <w:ind w:left="284"/>
        <w:jc w:val="both"/>
        <w:rPr>
          <w:rFonts w:ascii="Century Gothic" w:hAnsi="Century Gothic"/>
          <w:sz w:val="22"/>
          <w:szCs w:val="22"/>
        </w:rPr>
      </w:pPr>
    </w:p>
    <w:p w14:paraId="65C99869" w14:textId="01E8D628" w:rsidR="009A4826" w:rsidRPr="00706165" w:rsidRDefault="009A4826" w:rsidP="00381E9E">
      <w:pPr>
        <w:widowControl w:val="0"/>
        <w:spacing w:line="276" w:lineRule="auto"/>
        <w:ind w:left="284"/>
        <w:jc w:val="both"/>
        <w:rPr>
          <w:rFonts w:ascii="Century Gothic" w:hAnsi="Century Gothic"/>
          <w:sz w:val="22"/>
          <w:szCs w:val="22"/>
        </w:rPr>
      </w:pPr>
    </w:p>
    <w:p w14:paraId="5C6C601F" w14:textId="44B069D1" w:rsidR="009A4826" w:rsidRPr="00706165" w:rsidRDefault="009A4826" w:rsidP="00381E9E">
      <w:pPr>
        <w:widowControl w:val="0"/>
        <w:spacing w:line="276" w:lineRule="auto"/>
        <w:ind w:left="284"/>
        <w:jc w:val="both"/>
        <w:rPr>
          <w:rFonts w:ascii="Century Gothic" w:hAnsi="Century Gothic"/>
          <w:sz w:val="22"/>
          <w:szCs w:val="22"/>
        </w:rPr>
      </w:pPr>
    </w:p>
    <w:p w14:paraId="0C1234A6" w14:textId="0EF82089"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5B768C85" w:rsidR="00E61A47" w:rsidRPr="00E61A47" w:rsidRDefault="00E61A4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3787A91"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sidRPr="00E61A47">
        <w:rPr>
          <w:rFonts w:ascii="Century Gothic" w:hAnsi="Century Gothic"/>
          <w:sz w:val="22"/>
          <w:szCs w:val="22"/>
        </w:rPr>
        <w:t xml:space="preserve"> (svoj lastni</w:t>
      </w:r>
      <w:r w:rsidR="00731E24">
        <w:rPr>
          <w:rFonts w:ascii="Century Gothic" w:hAnsi="Century Gothic"/>
          <w:sz w:val="22"/>
          <w:szCs w:val="22"/>
        </w:rPr>
        <w:t xml:space="preserve"> in</w:t>
      </w:r>
      <w:r w:rsidRPr="00E61A47">
        <w:rPr>
          <w:rFonts w:ascii="Century Gothic" w:hAnsi="Century Gothic"/>
          <w:sz w:val="22"/>
          <w:szCs w:val="22"/>
        </w:rPr>
        <w:t xml:space="preserve"> za vsakega partnerja</w:t>
      </w:r>
      <w:r w:rsidR="00731E24">
        <w:rPr>
          <w:rFonts w:ascii="Century Gothic" w:hAnsi="Century Gothic"/>
          <w:sz w:val="22"/>
          <w:szCs w:val="22"/>
        </w:rPr>
        <w:t>);</w:t>
      </w:r>
    </w:p>
    <w:p w14:paraId="549789FC" w14:textId="77777777"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OBR-Udeležba </w:t>
      </w:r>
      <w:r w:rsidRPr="00E61A47">
        <w:rPr>
          <w:rFonts w:ascii="Century Gothic" w:hAnsi="Century Gothic"/>
          <w:sz w:val="22"/>
          <w:szCs w:val="22"/>
        </w:rPr>
        <w:t>(svoj lastni in za vsakega partnerja)</w:t>
      </w:r>
      <w:r w:rsidR="006F0DE5" w:rsidRPr="00E61A47">
        <w:rPr>
          <w:rFonts w:ascii="Century Gothic" w:hAnsi="Century Gothic"/>
          <w:sz w:val="22"/>
          <w:szCs w:val="22"/>
        </w:rPr>
        <w:t>;</w:t>
      </w:r>
    </w:p>
    <w:p w14:paraId="615EE05B" w14:textId="77777777" w:rsidR="00E61A47" w:rsidRPr="00E61A47" w:rsidRDefault="00072784"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Tehnično dokumentacijo ponujenega vozila</w:t>
      </w:r>
      <w:r w:rsidRPr="00E61A47">
        <w:rPr>
          <w:rFonts w:ascii="Century Gothic" w:hAnsi="Century Gothic"/>
          <w:bCs/>
          <w:sz w:val="22"/>
          <w:szCs w:val="22"/>
        </w:rPr>
        <w:t>;</w:t>
      </w:r>
    </w:p>
    <w:p w14:paraId="1E1042AF" w14:textId="77777777" w:rsidR="00E61A47" w:rsidRPr="00E61A47" w:rsidRDefault="007E07AF"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OBR-Partnerji </w:t>
      </w:r>
      <w:r w:rsidRPr="00E61A47">
        <w:rPr>
          <w:rFonts w:ascii="Century Gothic" w:hAnsi="Century Gothic"/>
          <w:sz w:val="22"/>
          <w:szCs w:val="22"/>
        </w:rPr>
        <w:t>v primeru, da ponudnik nastopa s partnerji mora predložiti  pogodbo o skupni izvedbi predmeta javnega razpisa;</w:t>
      </w:r>
    </w:p>
    <w:p w14:paraId="5A8C608D" w14:textId="5660EC38"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E61A47" w:rsidRDefault="00F33396"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095F5A9A" w14:textId="2691CBD9" w:rsidR="00E61A47" w:rsidRPr="00E61A47" w:rsidRDefault="0011747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r w:rsidRPr="00E61A47">
        <w:rPr>
          <w:rFonts w:ascii="Century Gothic" w:hAnsi="Century Gothic"/>
          <w:b/>
          <w:sz w:val="22"/>
          <w:szCs w:val="22"/>
        </w:rPr>
        <w:t>;</w:t>
      </w:r>
    </w:p>
    <w:p w14:paraId="070C449B" w14:textId="0FCB67F2" w:rsidR="00D2139A"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F18EF3F" w14:textId="77777777" w:rsidR="00D2139A" w:rsidRPr="00E61A47" w:rsidRDefault="00D2139A" w:rsidP="00381E9E">
      <w:pPr>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381E9E">
      <w:pPr>
        <w:widowControl w:val="0"/>
        <w:spacing w:line="276" w:lineRule="auto"/>
        <w:jc w:val="both"/>
        <w:rPr>
          <w:rFonts w:ascii="Century Gothic" w:hAnsi="Century Gothic"/>
          <w:sz w:val="22"/>
          <w:szCs w:val="22"/>
        </w:rPr>
      </w:pPr>
    </w:p>
    <w:p w14:paraId="612269D5" w14:textId="77777777" w:rsidR="00D2139A" w:rsidRPr="00706165" w:rsidRDefault="00D2139A"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042FE27" w14:textId="06F5344F" w:rsidR="00D2139A"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 xml:space="preserve">OBR-Menična izjava a odpravo napak v garancijski dobi </w:t>
      </w:r>
      <w:r w:rsidR="00D2139A" w:rsidRPr="00706165">
        <w:rPr>
          <w:rFonts w:ascii="Century Gothic" w:hAnsi="Century Gothic"/>
          <w:sz w:val="22"/>
          <w:szCs w:val="22"/>
        </w:rPr>
        <w:t>(predloži izbrani ponudnik v fazi sklenitve pogodbe)</w:t>
      </w:r>
      <w:r w:rsidR="006F0DE5" w:rsidRPr="00706165">
        <w:rPr>
          <w:rFonts w:ascii="Century Gothic" w:hAnsi="Century Gothic"/>
          <w:sz w:val="22"/>
          <w:szCs w:val="22"/>
        </w:rPr>
        <w:t>;</w:t>
      </w:r>
    </w:p>
    <w:p w14:paraId="0BAA10F4" w14:textId="4F9EFC08" w:rsidR="00174607"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OBR-Menična izjava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37EAF304" w14:textId="77777777" w:rsidR="00C834BC" w:rsidRPr="00706165" w:rsidRDefault="00C834BC" w:rsidP="00381E9E">
      <w:pPr>
        <w:widowControl w:val="0"/>
        <w:spacing w:line="276" w:lineRule="auto"/>
        <w:jc w:val="both"/>
        <w:rPr>
          <w:rFonts w:ascii="Century Gothic" w:eastAsiaTheme="minorEastAsia" w:hAnsi="Century Gothic"/>
        </w:rPr>
      </w:pPr>
    </w:p>
    <w:p w14:paraId="4B79BDBD" w14:textId="5B32F2F2" w:rsidR="00C834BC" w:rsidRPr="00706165" w:rsidRDefault="00C834BC" w:rsidP="00381E9E">
      <w:pPr>
        <w:widowControl w:val="0"/>
        <w:spacing w:line="276" w:lineRule="auto"/>
        <w:jc w:val="both"/>
        <w:rPr>
          <w:rFonts w:ascii="Century Gothic" w:eastAsiaTheme="minorEastAsia" w:hAnsi="Century Gothic"/>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BCF6" w14:textId="77777777" w:rsidR="004F17EF" w:rsidRDefault="004F17EF" w:rsidP="00067AAF">
      <w:r>
        <w:separator/>
      </w:r>
    </w:p>
  </w:endnote>
  <w:endnote w:type="continuationSeparator" w:id="0">
    <w:p w14:paraId="6431745D" w14:textId="77777777" w:rsidR="004F17EF" w:rsidRDefault="004F17E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9D66" w14:textId="77777777" w:rsidR="004F17EF" w:rsidRDefault="004F17EF" w:rsidP="00067AAF">
      <w:r>
        <w:separator/>
      </w:r>
    </w:p>
  </w:footnote>
  <w:footnote w:type="continuationSeparator" w:id="0">
    <w:p w14:paraId="71D07AE9" w14:textId="77777777" w:rsidR="004F17EF" w:rsidRDefault="004F17E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B82" w14:textId="77777777" w:rsidR="00D50B25" w:rsidRPr="00204140" w:rsidRDefault="00D50B25"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3"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5"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8"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9"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9"/>
  </w:num>
  <w:num w:numId="2" w16cid:durableId="1009262041">
    <w:abstractNumId w:val="28"/>
  </w:num>
  <w:num w:numId="3" w16cid:durableId="374239935">
    <w:abstractNumId w:val="32"/>
  </w:num>
  <w:num w:numId="4" w16cid:durableId="2000646922">
    <w:abstractNumId w:val="35"/>
  </w:num>
  <w:num w:numId="5" w16cid:durableId="890775533">
    <w:abstractNumId w:val="5"/>
  </w:num>
  <w:num w:numId="6" w16cid:durableId="265191131">
    <w:abstractNumId w:val="26"/>
  </w:num>
  <w:num w:numId="7" w16cid:durableId="612396686">
    <w:abstractNumId w:val="38"/>
  </w:num>
  <w:num w:numId="8" w16cid:durableId="1061946553">
    <w:abstractNumId w:val="34"/>
  </w:num>
  <w:num w:numId="9" w16cid:durableId="1966617192">
    <w:abstractNumId w:val="24"/>
  </w:num>
  <w:num w:numId="10" w16cid:durableId="1029406212">
    <w:abstractNumId w:val="30"/>
  </w:num>
  <w:num w:numId="11" w16cid:durableId="625697132">
    <w:abstractNumId w:val="20"/>
  </w:num>
  <w:num w:numId="12" w16cid:durableId="2113238307">
    <w:abstractNumId w:val="16"/>
  </w:num>
  <w:num w:numId="13" w16cid:durableId="1454447288">
    <w:abstractNumId w:val="14"/>
  </w:num>
  <w:num w:numId="14" w16cid:durableId="1098645683">
    <w:abstractNumId w:val="25"/>
  </w:num>
  <w:num w:numId="15" w16cid:durableId="1600874823">
    <w:abstractNumId w:val="39"/>
  </w:num>
  <w:num w:numId="16" w16cid:durableId="212161715">
    <w:abstractNumId w:val="3"/>
  </w:num>
  <w:num w:numId="17" w16cid:durableId="724451935">
    <w:abstractNumId w:val="31"/>
  </w:num>
  <w:num w:numId="18" w16cid:durableId="718668463">
    <w:abstractNumId w:val="4"/>
  </w:num>
  <w:num w:numId="19" w16cid:durableId="1773894739">
    <w:abstractNumId w:val="21"/>
  </w:num>
  <w:num w:numId="20" w16cid:durableId="1647781172">
    <w:abstractNumId w:val="28"/>
    <w:lvlOverride w:ilvl="0">
      <w:startOverride w:val="1"/>
    </w:lvlOverride>
  </w:num>
  <w:num w:numId="21" w16cid:durableId="873036795">
    <w:abstractNumId w:val="28"/>
  </w:num>
  <w:num w:numId="22" w16cid:durableId="630014801">
    <w:abstractNumId w:val="2"/>
  </w:num>
  <w:num w:numId="23" w16cid:durableId="121046624">
    <w:abstractNumId w:val="7"/>
  </w:num>
  <w:num w:numId="24" w16cid:durableId="30500774">
    <w:abstractNumId w:val="6"/>
  </w:num>
  <w:num w:numId="25" w16cid:durableId="1183128805">
    <w:abstractNumId w:val="17"/>
  </w:num>
  <w:num w:numId="26" w16cid:durableId="421343956">
    <w:abstractNumId w:val="10"/>
  </w:num>
  <w:num w:numId="27" w16cid:durableId="625506101">
    <w:abstractNumId w:val="13"/>
  </w:num>
  <w:num w:numId="28" w16cid:durableId="1079013618">
    <w:abstractNumId w:val="11"/>
  </w:num>
  <w:num w:numId="29" w16cid:durableId="1445226285">
    <w:abstractNumId w:val="15"/>
  </w:num>
  <w:num w:numId="30" w16cid:durableId="19162209">
    <w:abstractNumId w:val="23"/>
  </w:num>
  <w:num w:numId="31" w16cid:durableId="221915254">
    <w:abstractNumId w:val="37"/>
  </w:num>
  <w:num w:numId="32" w16cid:durableId="343167229">
    <w:abstractNumId w:val="28"/>
    <w:lvlOverride w:ilvl="0">
      <w:startOverride w:val="1"/>
    </w:lvlOverride>
  </w:num>
  <w:num w:numId="33" w16cid:durableId="1732535984">
    <w:abstractNumId w:val="1"/>
  </w:num>
  <w:num w:numId="34" w16cid:durableId="245309571">
    <w:abstractNumId w:val="22"/>
  </w:num>
  <w:num w:numId="35" w16cid:durableId="2028868790">
    <w:abstractNumId w:val="27"/>
  </w:num>
  <w:num w:numId="36" w16cid:durableId="1789010662">
    <w:abstractNumId w:val="29"/>
  </w:num>
  <w:num w:numId="37" w16cid:durableId="2052725034">
    <w:abstractNumId w:val="40"/>
  </w:num>
  <w:num w:numId="38" w16cid:durableId="1083575124">
    <w:abstractNumId w:val="18"/>
  </w:num>
  <w:num w:numId="39" w16cid:durableId="245774180">
    <w:abstractNumId w:val="12"/>
  </w:num>
  <w:num w:numId="40" w16cid:durableId="574436825">
    <w:abstractNumId w:val="36"/>
  </w:num>
  <w:num w:numId="41" w16cid:durableId="1798597881">
    <w:abstractNumId w:val="8"/>
  </w:num>
  <w:num w:numId="42" w16cid:durableId="522087138">
    <w:abstractNumId w:val="0"/>
  </w:num>
  <w:num w:numId="43" w16cid:durableId="107163624">
    <w:abstractNumId w:val="33"/>
  </w:num>
  <w:num w:numId="44" w16cid:durableId="199243874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60E3"/>
    <w:rsid w:val="000572CA"/>
    <w:rsid w:val="000654F8"/>
    <w:rsid w:val="00067AAF"/>
    <w:rsid w:val="00072784"/>
    <w:rsid w:val="000758E3"/>
    <w:rsid w:val="00075E02"/>
    <w:rsid w:val="00085151"/>
    <w:rsid w:val="00086701"/>
    <w:rsid w:val="0009274C"/>
    <w:rsid w:val="00095DFB"/>
    <w:rsid w:val="000A2609"/>
    <w:rsid w:val="000A54BC"/>
    <w:rsid w:val="000B43D7"/>
    <w:rsid w:val="000B5543"/>
    <w:rsid w:val="000C1EC8"/>
    <w:rsid w:val="000C25F6"/>
    <w:rsid w:val="000C3242"/>
    <w:rsid w:val="000C3C8A"/>
    <w:rsid w:val="000D1EAC"/>
    <w:rsid w:val="000D3F6E"/>
    <w:rsid w:val="000E329E"/>
    <w:rsid w:val="000F356C"/>
    <w:rsid w:val="000F658A"/>
    <w:rsid w:val="00103634"/>
    <w:rsid w:val="00117477"/>
    <w:rsid w:val="00123FED"/>
    <w:rsid w:val="00124CF8"/>
    <w:rsid w:val="00124D9D"/>
    <w:rsid w:val="0015694F"/>
    <w:rsid w:val="00157A44"/>
    <w:rsid w:val="00160CF0"/>
    <w:rsid w:val="0016661E"/>
    <w:rsid w:val="001673BB"/>
    <w:rsid w:val="00173C47"/>
    <w:rsid w:val="00174607"/>
    <w:rsid w:val="00180C29"/>
    <w:rsid w:val="00186848"/>
    <w:rsid w:val="00193D41"/>
    <w:rsid w:val="001B7ED8"/>
    <w:rsid w:val="001C35C7"/>
    <w:rsid w:val="001C3EE4"/>
    <w:rsid w:val="001D0577"/>
    <w:rsid w:val="001D23F7"/>
    <w:rsid w:val="001D2707"/>
    <w:rsid w:val="001D4613"/>
    <w:rsid w:val="001D492E"/>
    <w:rsid w:val="001D512D"/>
    <w:rsid w:val="001E48B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82202"/>
    <w:rsid w:val="00290C86"/>
    <w:rsid w:val="00291248"/>
    <w:rsid w:val="002962EB"/>
    <w:rsid w:val="002A0E67"/>
    <w:rsid w:val="002A6648"/>
    <w:rsid w:val="002B2570"/>
    <w:rsid w:val="002B29B5"/>
    <w:rsid w:val="002C049A"/>
    <w:rsid w:val="002F7C2D"/>
    <w:rsid w:val="00300CB4"/>
    <w:rsid w:val="00305001"/>
    <w:rsid w:val="0031574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A2865"/>
    <w:rsid w:val="003A4951"/>
    <w:rsid w:val="003A4EA1"/>
    <w:rsid w:val="003B1A4C"/>
    <w:rsid w:val="003C40A6"/>
    <w:rsid w:val="003C5C1C"/>
    <w:rsid w:val="003D0D5A"/>
    <w:rsid w:val="003D56B8"/>
    <w:rsid w:val="003E3822"/>
    <w:rsid w:val="003F2153"/>
    <w:rsid w:val="003F252B"/>
    <w:rsid w:val="003F44D3"/>
    <w:rsid w:val="003F4CC2"/>
    <w:rsid w:val="00401034"/>
    <w:rsid w:val="004061B3"/>
    <w:rsid w:val="00406450"/>
    <w:rsid w:val="0041267C"/>
    <w:rsid w:val="00414EA7"/>
    <w:rsid w:val="004166B0"/>
    <w:rsid w:val="004223A4"/>
    <w:rsid w:val="00434EB5"/>
    <w:rsid w:val="00436FB2"/>
    <w:rsid w:val="00443F31"/>
    <w:rsid w:val="00444121"/>
    <w:rsid w:val="00447597"/>
    <w:rsid w:val="00450F2E"/>
    <w:rsid w:val="0046079B"/>
    <w:rsid w:val="00464CF2"/>
    <w:rsid w:val="00474D99"/>
    <w:rsid w:val="00475016"/>
    <w:rsid w:val="00475319"/>
    <w:rsid w:val="00480047"/>
    <w:rsid w:val="0048139E"/>
    <w:rsid w:val="00490C02"/>
    <w:rsid w:val="00491CE8"/>
    <w:rsid w:val="00496C71"/>
    <w:rsid w:val="00497305"/>
    <w:rsid w:val="004A2B4C"/>
    <w:rsid w:val="004A4B17"/>
    <w:rsid w:val="004B3CB4"/>
    <w:rsid w:val="004C4565"/>
    <w:rsid w:val="004C6D0B"/>
    <w:rsid w:val="004D0779"/>
    <w:rsid w:val="004E4D42"/>
    <w:rsid w:val="004E7F9C"/>
    <w:rsid w:val="004F17EF"/>
    <w:rsid w:val="004F5D5E"/>
    <w:rsid w:val="0050012C"/>
    <w:rsid w:val="00515A0C"/>
    <w:rsid w:val="00517BB4"/>
    <w:rsid w:val="00523BAE"/>
    <w:rsid w:val="00526DD6"/>
    <w:rsid w:val="005414CD"/>
    <w:rsid w:val="0054292E"/>
    <w:rsid w:val="00543464"/>
    <w:rsid w:val="005500B5"/>
    <w:rsid w:val="00550924"/>
    <w:rsid w:val="00551AD8"/>
    <w:rsid w:val="00554EB4"/>
    <w:rsid w:val="00557B64"/>
    <w:rsid w:val="0056161D"/>
    <w:rsid w:val="00586FC5"/>
    <w:rsid w:val="005942D1"/>
    <w:rsid w:val="0059574F"/>
    <w:rsid w:val="005A0624"/>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1975"/>
    <w:rsid w:val="006514D3"/>
    <w:rsid w:val="00652413"/>
    <w:rsid w:val="00676B9D"/>
    <w:rsid w:val="00680CE1"/>
    <w:rsid w:val="00683149"/>
    <w:rsid w:val="006B29AA"/>
    <w:rsid w:val="006B3FE5"/>
    <w:rsid w:val="006C26E9"/>
    <w:rsid w:val="006C7911"/>
    <w:rsid w:val="006D0B8A"/>
    <w:rsid w:val="006E3E6B"/>
    <w:rsid w:val="006F0DE5"/>
    <w:rsid w:val="006F3BD0"/>
    <w:rsid w:val="006F5F24"/>
    <w:rsid w:val="006F787C"/>
    <w:rsid w:val="00706165"/>
    <w:rsid w:val="0070742D"/>
    <w:rsid w:val="00710320"/>
    <w:rsid w:val="007167FC"/>
    <w:rsid w:val="007179B5"/>
    <w:rsid w:val="00722DA7"/>
    <w:rsid w:val="00724BC3"/>
    <w:rsid w:val="00725358"/>
    <w:rsid w:val="007278E7"/>
    <w:rsid w:val="00731E24"/>
    <w:rsid w:val="00734CAB"/>
    <w:rsid w:val="007446A8"/>
    <w:rsid w:val="00744A27"/>
    <w:rsid w:val="00762AAC"/>
    <w:rsid w:val="0077437D"/>
    <w:rsid w:val="00782F50"/>
    <w:rsid w:val="007852D4"/>
    <w:rsid w:val="00787FC0"/>
    <w:rsid w:val="00792D78"/>
    <w:rsid w:val="007976D1"/>
    <w:rsid w:val="007A55C8"/>
    <w:rsid w:val="007A6DA0"/>
    <w:rsid w:val="007C34AB"/>
    <w:rsid w:val="007C420D"/>
    <w:rsid w:val="007D0309"/>
    <w:rsid w:val="007D1BE2"/>
    <w:rsid w:val="007D28AE"/>
    <w:rsid w:val="007D4582"/>
    <w:rsid w:val="007E079E"/>
    <w:rsid w:val="007E07AF"/>
    <w:rsid w:val="007E180D"/>
    <w:rsid w:val="007F57D2"/>
    <w:rsid w:val="008047E7"/>
    <w:rsid w:val="00813F1B"/>
    <w:rsid w:val="00830E85"/>
    <w:rsid w:val="008358A6"/>
    <w:rsid w:val="0085655A"/>
    <w:rsid w:val="00856D38"/>
    <w:rsid w:val="0088367B"/>
    <w:rsid w:val="008867E2"/>
    <w:rsid w:val="00894190"/>
    <w:rsid w:val="008A2658"/>
    <w:rsid w:val="008A7DD8"/>
    <w:rsid w:val="008B45DF"/>
    <w:rsid w:val="008B54B5"/>
    <w:rsid w:val="008B6F5D"/>
    <w:rsid w:val="008C2B36"/>
    <w:rsid w:val="008D047C"/>
    <w:rsid w:val="008D379F"/>
    <w:rsid w:val="008F24F0"/>
    <w:rsid w:val="009212E7"/>
    <w:rsid w:val="0092657D"/>
    <w:rsid w:val="00932B69"/>
    <w:rsid w:val="00933350"/>
    <w:rsid w:val="009348A8"/>
    <w:rsid w:val="00945120"/>
    <w:rsid w:val="00945E61"/>
    <w:rsid w:val="0095622B"/>
    <w:rsid w:val="00960657"/>
    <w:rsid w:val="0096256E"/>
    <w:rsid w:val="0097368F"/>
    <w:rsid w:val="0097369F"/>
    <w:rsid w:val="00975606"/>
    <w:rsid w:val="00981002"/>
    <w:rsid w:val="00983B8D"/>
    <w:rsid w:val="0099750E"/>
    <w:rsid w:val="00997D24"/>
    <w:rsid w:val="009A2766"/>
    <w:rsid w:val="009A2B13"/>
    <w:rsid w:val="009A4826"/>
    <w:rsid w:val="009C0011"/>
    <w:rsid w:val="009C5A98"/>
    <w:rsid w:val="009C7D2A"/>
    <w:rsid w:val="009E2FD6"/>
    <w:rsid w:val="009F02C4"/>
    <w:rsid w:val="009F23C1"/>
    <w:rsid w:val="00A00708"/>
    <w:rsid w:val="00A01F19"/>
    <w:rsid w:val="00A1014D"/>
    <w:rsid w:val="00A158A7"/>
    <w:rsid w:val="00A22068"/>
    <w:rsid w:val="00A22477"/>
    <w:rsid w:val="00A23AB5"/>
    <w:rsid w:val="00A2694D"/>
    <w:rsid w:val="00A42A9A"/>
    <w:rsid w:val="00A42DA5"/>
    <w:rsid w:val="00A44478"/>
    <w:rsid w:val="00A52F36"/>
    <w:rsid w:val="00A54A5B"/>
    <w:rsid w:val="00AA135B"/>
    <w:rsid w:val="00AA385E"/>
    <w:rsid w:val="00AA6C5C"/>
    <w:rsid w:val="00AC2940"/>
    <w:rsid w:val="00AD4527"/>
    <w:rsid w:val="00AE63C7"/>
    <w:rsid w:val="00AF09D5"/>
    <w:rsid w:val="00AF1E73"/>
    <w:rsid w:val="00B05AE6"/>
    <w:rsid w:val="00B1308E"/>
    <w:rsid w:val="00B1792E"/>
    <w:rsid w:val="00B279EF"/>
    <w:rsid w:val="00B339D8"/>
    <w:rsid w:val="00B365CF"/>
    <w:rsid w:val="00B46C5F"/>
    <w:rsid w:val="00B5116B"/>
    <w:rsid w:val="00B62BA5"/>
    <w:rsid w:val="00B701DB"/>
    <w:rsid w:val="00B72A35"/>
    <w:rsid w:val="00B813EA"/>
    <w:rsid w:val="00BA34F7"/>
    <w:rsid w:val="00BA39DE"/>
    <w:rsid w:val="00BB1A8C"/>
    <w:rsid w:val="00BB1E75"/>
    <w:rsid w:val="00BB514A"/>
    <w:rsid w:val="00BC36AC"/>
    <w:rsid w:val="00BC3C3C"/>
    <w:rsid w:val="00BD03A0"/>
    <w:rsid w:val="00BD5B3A"/>
    <w:rsid w:val="00BE7471"/>
    <w:rsid w:val="00BF28D6"/>
    <w:rsid w:val="00C061B6"/>
    <w:rsid w:val="00C40DD9"/>
    <w:rsid w:val="00C43AD5"/>
    <w:rsid w:val="00C44F92"/>
    <w:rsid w:val="00C635D0"/>
    <w:rsid w:val="00C6440D"/>
    <w:rsid w:val="00C76ECF"/>
    <w:rsid w:val="00C779BE"/>
    <w:rsid w:val="00C834BC"/>
    <w:rsid w:val="00C83DDF"/>
    <w:rsid w:val="00C85077"/>
    <w:rsid w:val="00C94831"/>
    <w:rsid w:val="00C95B0B"/>
    <w:rsid w:val="00CB0CBA"/>
    <w:rsid w:val="00CB0F38"/>
    <w:rsid w:val="00CC0102"/>
    <w:rsid w:val="00CD352A"/>
    <w:rsid w:val="00CE63D8"/>
    <w:rsid w:val="00CF09C9"/>
    <w:rsid w:val="00CF16E0"/>
    <w:rsid w:val="00D2139A"/>
    <w:rsid w:val="00D30F1F"/>
    <w:rsid w:val="00D32105"/>
    <w:rsid w:val="00D50B25"/>
    <w:rsid w:val="00D630E2"/>
    <w:rsid w:val="00D73F4A"/>
    <w:rsid w:val="00D815F8"/>
    <w:rsid w:val="00D9194D"/>
    <w:rsid w:val="00DA57B7"/>
    <w:rsid w:val="00DA6160"/>
    <w:rsid w:val="00DC3BF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40CF7"/>
    <w:rsid w:val="00E45356"/>
    <w:rsid w:val="00E45F5A"/>
    <w:rsid w:val="00E554F7"/>
    <w:rsid w:val="00E55538"/>
    <w:rsid w:val="00E61A47"/>
    <w:rsid w:val="00E673C9"/>
    <w:rsid w:val="00E72073"/>
    <w:rsid w:val="00E76EA2"/>
    <w:rsid w:val="00E8243B"/>
    <w:rsid w:val="00E82B17"/>
    <w:rsid w:val="00E857D4"/>
    <w:rsid w:val="00E86603"/>
    <w:rsid w:val="00E925C5"/>
    <w:rsid w:val="00EA473F"/>
    <w:rsid w:val="00EA6944"/>
    <w:rsid w:val="00EC411B"/>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21C3"/>
    <w:rsid w:val="00F33396"/>
    <w:rsid w:val="00F368DF"/>
    <w:rsid w:val="00F36BDD"/>
    <w:rsid w:val="00F45118"/>
    <w:rsid w:val="00F46C86"/>
    <w:rsid w:val="00F47414"/>
    <w:rsid w:val="00F515E9"/>
    <w:rsid w:val="00F54042"/>
    <w:rsid w:val="00F5500D"/>
    <w:rsid w:val="00F551FD"/>
    <w:rsid w:val="00F57686"/>
    <w:rsid w:val="00F61540"/>
    <w:rsid w:val="00F65B9B"/>
    <w:rsid w:val="00F6730E"/>
    <w:rsid w:val="00F70E19"/>
    <w:rsid w:val="00F725B0"/>
    <w:rsid w:val="00F9065E"/>
    <w:rsid w:val="00F952EF"/>
    <w:rsid w:val="00F966DD"/>
    <w:rsid w:val="00FA7BB0"/>
    <w:rsid w:val="00FC0FD5"/>
    <w:rsid w:val="00FD103C"/>
    <w:rsid w:val="00FD3EFD"/>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4464</Words>
  <Characters>25450</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3</cp:revision>
  <dcterms:created xsi:type="dcterms:W3CDTF">2022-10-26T06:33:00Z</dcterms:created>
  <dcterms:modified xsi:type="dcterms:W3CDTF">2022-10-26T08:08:00Z</dcterms:modified>
</cp:coreProperties>
</file>